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7" w:rsidRPr="00B42B37" w:rsidRDefault="00F101AE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д-</w:t>
      </w:r>
      <w:proofErr w:type="gramEnd"/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42B37"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B42B37"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Пировский</w:t>
      </w:r>
      <w:proofErr w:type="spellEnd"/>
      <w:r w:rsidR="00B42B37"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 - территория добрых дел и равных возможностей»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приоритетных направлений государственной социальной политики Российской Федерации является интеграция и адаптация социально незащищённых групп населения, обеспечение их полного участия в политической, экономической, социальной и культурной жизни.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социально незащищённым группам населения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инвалиды.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на  территории Пировского района проживает  632  инвалида из них 41 человек – это дети-инвалиды</w:t>
      </w:r>
      <w:r w:rsidR="0009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80 детей с ОВ</w:t>
      </w:r>
      <w:proofErr w:type="gramStart"/>
      <w:r w:rsidR="0009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З(</w:t>
      </w:r>
      <w:proofErr w:type="gramEnd"/>
      <w:r w:rsidR="0009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 возможностями  здоровья)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Пировское местное отделение партии Единая Россия, понимая всю важность работы с данной категорией людей, активно реализует на территории района партийный проект, направленный на поддержку инвалидов, «Единая страна - доступная среда».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в тесном сотруд</w:t>
      </w:r>
      <w:r w:rsidR="00F1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ничестве и взаимодействии МО партии 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общественности, индивидуальных предпринимателей, районных</w:t>
      </w:r>
      <w:r w:rsidR="00F1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и социальных служб - а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4A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Пировского района, КЦ</w:t>
      </w:r>
      <w:r w:rsidR="00F1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A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</w:t>
      </w:r>
      <w:r w:rsidR="00F1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ЗН,</w:t>
      </w:r>
      <w:r w:rsidR="00F1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семьи «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</w:t>
      </w:r>
      <w:r w:rsidR="004A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4A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районного Совета ветеранов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координации действий по работе с инвалидами в районе созданы координационный совет и межведомственная комиссия, в состав которых включены и активно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члены и сторонники партии.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работа строилась еще эффективнее, в рамках реализации проекта «Единая страна - доступная среда», по инициативе секретаря местного отделения партии С.Н. Михайлова в районе создан 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- территория добрых дел и равных возможностей».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всю деятельность по реализации проекта на территории района можно разделить на 4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Первое направление - это создание условий для социализации инвалидов, обеспечения им равного доступа к услугам культуры, спорта, образования</w:t>
      </w:r>
      <w:r w:rsidR="00F101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их трудоустройства</w:t>
      </w: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Немаловажной проблемой для инвалидов является дефицит общения. Поэтому много внимания уделяем именно 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досуговым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спортивным мероприятиям.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направления на территории района проводятся: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Районный фестиваль художественного творчества ветеранов</w:t>
      </w: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«Старшее поколение» - 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организаторами и учредителем Фестиваля выступили 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Пировского района, МБУ КЦСОН, МО ВПП «ЕДИНАЯ РОССИЯ. Участники фестиваля представили зрителям более 35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 жанровых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номеров художественной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самодеятельности.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75 участников выступили на сельской сцене, из них 12 ветеранов имеют статус инвалида, благодаря таким вот мероприятиям</w:t>
      </w:r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данная категория 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 включены в общественную жизнь района.</w:t>
      </w:r>
      <w:proofErr w:type="gramEnd"/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Восьмой год подряд по инициативе партии «ЕДИНАЯ РОССИЯ» у нас в районе проводится межрайонный конкурс мастеров декоративно прикладного искусства «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Пировский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левша». В рамках конкурса организована специальная площадка, на которой свое мастерство представляют люди с ограниченными возможностями здоровья. В этом год</w:t>
      </w:r>
      <w:r w:rsidR="004A3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свое мастерство представили 21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со статусом инвалид.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   преддверии Дня Победы второй год в Пировском  районе по инициативе МО « ЕР», проводится межрайонный автопробег «Мы помним, мы гордимся»,  с участием Пировского и Казачинского районов. Участники автопробега в рамках маршрута по населенным пунктам двух соседних территорий посещают ветеранов, вдов, тружеников тыла, вручая им подарки и оказывая волонтерскую помощь. Надеемся, что данное мероприятие  станет  доброй традицией, будет  способствовать  укреплению  дружбы  и дальнейшего сотрудничества между районами.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При поддержки МО партии ЕР </w:t>
      </w:r>
      <w:r w:rsidRPr="00F101AE">
        <w:rPr>
          <w:rFonts w:ascii="Times New Roman" w:eastAsia="Times New Roman" w:hAnsi="Times New Roman" w:cs="Times New Roman"/>
          <w:b/>
          <w:color w:val="444444"/>
          <w:sz w:val="28"/>
          <w:u w:val="single"/>
          <w:lang w:eastAsia="ru-RU"/>
        </w:rPr>
        <w:t>проводятся выездные</w:t>
      </w: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культурно </w:t>
      </w:r>
      <w:proofErr w:type="gramStart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–м</w:t>
      </w:r>
      <w:proofErr w:type="gramEnd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ассовые мероприятия с привлечением инвалидов и пожилых людей. Например, наши ветераны охотно посещают музеи, Августовскую ярмарку в соседнем </w:t>
      </w:r>
      <w:proofErr w:type="gramStart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г</w:t>
      </w:r>
      <w:proofErr w:type="gramEnd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. Енисейске, так же выезжают на экскурсии, в драматический театр в краевой центр. Организовать автобус, обеспечить его топливом - эти и другие </w:t>
      </w:r>
      <w:proofErr w:type="spellStart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оргмоменты</w:t>
      </w:r>
      <w:proofErr w:type="spellEnd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берут на себя местные партийцы. Наше последнее доброе дело в этом направлении - буквально несколько дней назад 7 декабря МО ЕР оказало помощь ребенку инвалиду </w:t>
      </w:r>
      <w:proofErr w:type="spellStart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Айнур</w:t>
      </w:r>
      <w:proofErr w:type="spellEnd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spellStart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Садыговой</w:t>
      </w:r>
      <w:proofErr w:type="spellEnd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победительнице зонального Фестиваля для людей с ограниченными возможностями, для поездки на финальное выступление в г. Красноярск.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Кураторами социального направления в местном политсовете являются заместитель главы района О.С. </w:t>
      </w:r>
      <w:proofErr w:type="spellStart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Сарапина</w:t>
      </w:r>
      <w:proofErr w:type="spellEnd"/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4A3E93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директор КЦСОН О.Ю.Юсупова</w:t>
      </w:r>
    </w:p>
    <w:p w:rsidR="00B42B37" w:rsidRPr="00B42B37" w:rsidRDefault="00B42B37" w:rsidP="00B42B3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Многолетние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реабилитации и социальной адаптации в повседневной жизни инвалидов. На территории Пировского района развитие адаптивного спорта набирает свой темп</w:t>
      </w:r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районном центре на базе физкультурного центра</w:t>
      </w:r>
      <w:proofErr w:type="gramStart"/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построенного по инициативе партии «ЕДИНАЯ РОССИЯ», систематически проходят различные спортивные мероприятия в рамках адаптивного спорта и адаптивной физической культуры.</w:t>
      </w:r>
    </w:p>
    <w:p w:rsidR="00B42B37" w:rsidRPr="00B42B37" w:rsidRDefault="00B42B37" w:rsidP="00B42B3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Инвалиды принимают активное участие в кружковой деятельности «Здоровый образ жизни», систематически занимающиеся физической культурой и спортом. </w:t>
      </w:r>
      <w:r w:rsidRPr="00F101A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Совместно со своими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семьями участвуют спортивно-развлекательных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мероприятиях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«Веселые старты», «Папа, мама, я - спортивная семья». На сегодняшний день в занятиях адаптивным спортом задействованы более 50 человек с ограниченными возможностями здоровья. Куратором данного нап</w:t>
      </w:r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равления является член местного политсовета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специалист по спорту администрации района И.Г. 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Тимербулатов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одно социальное направление работы - 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компьютерной грамотности инвалидов, которое осуществляется на базе КЦСОН.</w:t>
      </w:r>
      <w:r w:rsidR="00F1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этих целей работает кружек 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омпьютерной грамотности</w:t>
      </w:r>
      <w:proofErr w:type="gramStart"/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оборудовано 3 рабочих места, предусмотрена возможность обучения на собственном ноутбуке. 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индивидуальное, проходит два раза в неделю. 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обучения является предоставление возможности людям с инвалидностью общаться посредством сети Интернет со своими близкими, живущими в других районах, городах, пользоваться интересующей их информацией, развивать творческие способности.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Курирует данное направление сторонник партии специалист Центра Р.Г. 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r w:rsidR="00495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тарова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Второе направление нашей работы - это содействие в приобретении и обеспечении инвалидов средствами реабилитации.</w:t>
      </w:r>
    </w:p>
    <w:p w:rsidR="00B42B37" w:rsidRPr="00B42B37" w:rsidRDefault="00B42B37" w:rsidP="00B42B37">
      <w:pPr>
        <w:shd w:val="clear" w:color="auto" w:fill="FFFFFF"/>
        <w:spacing w:before="100" w:beforeAutospacing="1" w:after="225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при финансовой поддержке членов и сторонников партии для беспрепятственного доступа инвалидов к получению оперативной медицинской помощи в </w:t>
      </w:r>
      <w:r w:rsidRPr="00F101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районной центральной больнице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специальное устройство - подъемник для транспортировки тяжелых больных. Много лет такая проблема </w:t>
      </w:r>
      <w:r w:rsidRPr="00F101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поднималась на совместных заседаниях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ветеранов и политсовета. Но лишь объединив усилия членов партии, социально-ориентированного бизнеса, Администрации района, социальных служб нам удалось решить важный вопрос с транспортировкой лежачих больных-инвалидов в медучреждении.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продолжение темы – в Комплексном центре социального обслуживания действует пункт проката технических средств реабилитации, который пользуется большим спросом у граждан со статусом </w:t>
      </w:r>
      <w:r w:rsidR="00F10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инвалидности. В нем находится 28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наименований технических средств, часть из них (кресла – коляски и др.), была приобретена при поддержке МО партии «Единая Россия».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что еще хотелось бы обратить внимание участников круглого стола. </w:t>
      </w:r>
      <w:r w:rsidRPr="00F101A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Совместно с Советом сторонников партии</w:t>
      </w:r>
      <w:r w:rsidRPr="00F101A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в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районе организована 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благотворительная акция - «Семья помогает семье». В чем ее суть? Мы создали в районе на базе КЦСОН такой богатый по наполняемости Банк вещей, что всех граждан, находящихся в трудной жизненной ситуации, пожилых, инвалидов одеваем, обуваем. Наши получатели услуг очень часто звонят и спрашивают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поступление было в этом месяце?».И нам очень приятно от этих вопросов, что мы общими усилиями укрепляем веру в добро и милосердие.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Еще одна похожая акция имеет в районе большую популярность - в преддверии дня Победы Комплексным центром социального обслуживания населения» </w:t>
      </w:r>
      <w:r w:rsidR="00F101AE" w:rsidRPr="00F101AE">
        <w:rPr>
          <w:rFonts w:ascii="Times New Roman" w:eastAsia="Times New Roman" w:hAnsi="Times New Roman" w:cs="Times New Roman"/>
          <w:b/>
          <w:color w:val="444444"/>
          <w:sz w:val="28"/>
          <w:u w:val="single"/>
          <w:lang w:eastAsia="ru-RU"/>
        </w:rPr>
        <w:t>при поддержке местного отделения партии</w:t>
      </w:r>
      <w:r w:rsidR="00F101A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и администрации района была организована Благотворительная акция «Добрая покупка — ко дню Победы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Всю неделю в магазинах райцентра были установлены социальные корзины, каждый покупатель смог стать благотворителем, приобрести продукты питания или одежду для одиноких и малообеспеченных пенсионеров, и оставить покупку в корзине. Из собранных продуктов и вещей, (а это болей</w:t>
      </w:r>
      <w:r w:rsidR="000954C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4</w:t>
      </w: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0 наимено</w:t>
      </w:r>
      <w:r w:rsidR="00495A9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ваний) было сформировано более 7</w:t>
      </w:r>
      <w:r w:rsidRPr="00B42B3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0 социальных наборов, которые были вручены инвалидам, ветеранам, вдовам и труженикам тыла, нуждающимся в поддержке.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Третье направление нашей деятельности - это волонтерское движение по оказанию </w:t>
      </w:r>
      <w:r w:rsidR="00393479" w:rsidRPr="003934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социально-бытовой</w:t>
      </w:r>
      <w:r w:rsidR="00393479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lang w:eastAsia="ru-RU"/>
        </w:rPr>
        <w:t xml:space="preserve"> </w:t>
      </w:r>
      <w:r w:rsidRPr="00B4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помощи инвалидам.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реализации проекта выступает волонтерский отряд из числа школьником и молодежи, часть и</w:t>
      </w:r>
      <w:r w:rsidR="00095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которых являются </w:t>
      </w:r>
      <w:r w:rsidR="000954C7" w:rsidRPr="000954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членами Молодой гвардии  «ЕР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Ребята оказывают социально бытовую помощь ветеранам, инвалидам участвуют в акциях «Чистые окна», «Передай добро по кругу», «Визит внимания», тем самым, 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волонтерскую деятельность, </w:t>
      </w: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подростков </w:t>
      </w: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уважение к старшему поколению.</w:t>
      </w:r>
    </w:p>
    <w:p w:rsidR="00B42B37" w:rsidRPr="00B42B37" w:rsidRDefault="00B42B37" w:rsidP="00B42B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уже несколько лет администрацией района совместно с МО «ЕДИНАЯ РОССИЯ» и ректоратом СФУ, студенческими отрядами ВУЗов проводится патриотическая акция «Снежный десант». В рамках акции студенты университета приезжают в 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Пировский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и оказывают волонтерскую помощь инвалидам и одиноко проживающим гражданам. Проводят концерты и спортивные мероприятия для населения.</w:t>
      </w:r>
    </w:p>
    <w:p w:rsidR="00B42B37" w:rsidRPr="00B42B37" w:rsidRDefault="00B42B37" w:rsidP="00B42B3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волонтеров в преддверии Нового года на территории района проходит акция «Новогодний переполох» - всех одиноких пожилых граждан и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ограниченных в здоровье, а так же детей инвалидов, посещаем на дому с подарками от МО «Единая Россия» и депутатов ЗС В.П. Демидова и Р.Г. Гольдмана.</w:t>
      </w:r>
    </w:p>
    <w:p w:rsidR="00B42B37" w:rsidRPr="00B42B37" w:rsidRDefault="000954C7" w:rsidP="00B42B3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4-е о</w:t>
      </w:r>
      <w:r w:rsidR="00B42B37" w:rsidRPr="000954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собое направление нашей работы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работа с детьми - инвалидами</w:t>
      </w:r>
      <w:proofErr w:type="gramStart"/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направлением в районе занимается Центр семьи 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данной категории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 центре 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B42B37" w:rsidRPr="000954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комната психологической разгрузки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детьми проводятся мероприятия </w:t>
      </w:r>
      <w:r w:rsidR="00B42B37" w:rsidRPr="000954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различной тематики такие как «Талант в каждом из нас»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познавательные экскур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на природу. Активистами молодой гвардии 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2 года проводится акция «Доброе сердце»,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которой волонтеры </w:t>
      </w:r>
      <w:r w:rsidR="00B42B37"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детям - инвалидам собраться в школу.</w:t>
      </w:r>
    </w:p>
    <w:p w:rsidR="00B42B37" w:rsidRPr="00E65EA8" w:rsidRDefault="000954C7" w:rsidP="00E65EA8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Ежегодно </w:t>
      </w:r>
      <w:r w:rsidR="00B42B37" w:rsidRPr="00B42B37">
        <w:rPr>
          <w:color w:val="000000"/>
          <w:sz w:val="28"/>
          <w:szCs w:val="28"/>
        </w:rPr>
        <w:t xml:space="preserve">в Международный день инвалида, местное отделение партии выступает </w:t>
      </w:r>
      <w:proofErr w:type="spellStart"/>
      <w:r w:rsidR="00B42B37" w:rsidRPr="00B42B37">
        <w:rPr>
          <w:color w:val="000000"/>
          <w:sz w:val="28"/>
          <w:szCs w:val="28"/>
        </w:rPr>
        <w:t>соорганизатором</w:t>
      </w:r>
      <w:proofErr w:type="spellEnd"/>
      <w:r w:rsidR="00B42B37" w:rsidRPr="00B42B37">
        <w:rPr>
          <w:color w:val="000000"/>
          <w:sz w:val="28"/>
          <w:szCs w:val="28"/>
        </w:rPr>
        <w:t xml:space="preserve"> мероприятий, посвященных этой дате. Каждый ребенок в этот день получает памятный подарок от местных партийцев.</w:t>
      </w:r>
      <w:r w:rsidRPr="000954C7">
        <w:rPr>
          <w:color w:val="222222"/>
          <w:sz w:val="28"/>
          <w:szCs w:val="28"/>
          <w:shd w:val="clear" w:color="auto" w:fill="FFFFFF"/>
        </w:rPr>
        <w:t xml:space="preserve"> </w:t>
      </w:r>
      <w:r w:rsidRPr="00C330B0">
        <w:rPr>
          <w:color w:val="222222"/>
          <w:sz w:val="28"/>
          <w:szCs w:val="28"/>
          <w:shd w:val="clear" w:color="auto" w:fill="FFFFFF"/>
        </w:rPr>
        <w:t>Традиционно в Комплексном центре социального об</w:t>
      </w:r>
      <w:r w:rsidR="00E65EA8">
        <w:rPr>
          <w:color w:val="222222"/>
          <w:sz w:val="28"/>
          <w:szCs w:val="28"/>
          <w:shd w:val="clear" w:color="auto" w:fill="FFFFFF"/>
        </w:rPr>
        <w:t>служивания</w:t>
      </w:r>
      <w:r>
        <w:rPr>
          <w:color w:val="222222"/>
          <w:sz w:val="28"/>
          <w:szCs w:val="28"/>
          <w:shd w:val="clear" w:color="auto" w:fill="FFFFFF"/>
        </w:rPr>
        <w:t xml:space="preserve">  проводится </w:t>
      </w:r>
      <w:r w:rsidRPr="00C330B0">
        <w:rPr>
          <w:color w:val="222222"/>
          <w:sz w:val="28"/>
          <w:szCs w:val="28"/>
          <w:shd w:val="clear" w:color="auto" w:fill="FFFFFF"/>
        </w:rPr>
        <w:t xml:space="preserve"> ряд  мероприятий</w:t>
      </w:r>
      <w:r>
        <w:rPr>
          <w:color w:val="222222"/>
          <w:sz w:val="28"/>
          <w:szCs w:val="28"/>
          <w:shd w:val="clear" w:color="auto" w:fill="FFFFFF"/>
        </w:rPr>
        <w:t>. И этот год не стал исключением.</w:t>
      </w:r>
      <w:r w:rsidR="00E65EA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3 декабря  </w:t>
      </w:r>
      <w:r>
        <w:rPr>
          <w:color w:val="081C21"/>
          <w:sz w:val="28"/>
          <w:szCs w:val="28"/>
        </w:rPr>
        <w:t>в</w:t>
      </w:r>
      <w:r w:rsidRPr="00C330B0">
        <w:rPr>
          <w:color w:val="081C21"/>
          <w:sz w:val="28"/>
          <w:szCs w:val="28"/>
        </w:rPr>
        <w:t xml:space="preserve"> физкультур</w:t>
      </w:r>
      <w:r w:rsidR="00E65EA8">
        <w:rPr>
          <w:color w:val="081C21"/>
          <w:sz w:val="28"/>
          <w:szCs w:val="28"/>
        </w:rPr>
        <w:t>но-спортивном центре</w:t>
      </w:r>
      <w:r w:rsidRPr="00C330B0">
        <w:rPr>
          <w:color w:val="081C21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б</w:t>
      </w:r>
      <w:r w:rsidRPr="00C330B0">
        <w:rPr>
          <w:color w:val="222222"/>
          <w:sz w:val="28"/>
          <w:szCs w:val="28"/>
          <w:shd w:val="clear" w:color="auto" w:fill="FFFFFF"/>
        </w:rPr>
        <w:t>ыли организованы творческие, спортивные мероприятия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0D6C7F">
        <w:rPr>
          <w:color w:val="081C21"/>
          <w:sz w:val="28"/>
          <w:szCs w:val="28"/>
        </w:rPr>
        <w:t xml:space="preserve"> </w:t>
      </w:r>
      <w:r>
        <w:rPr>
          <w:color w:val="081C21"/>
          <w:sz w:val="28"/>
          <w:szCs w:val="28"/>
        </w:rPr>
        <w:t>интеллектуальная  викторина</w:t>
      </w:r>
      <w:r w:rsidRPr="00C330B0">
        <w:rPr>
          <w:color w:val="081C21"/>
          <w:sz w:val="28"/>
          <w:szCs w:val="28"/>
        </w:rPr>
        <w:t>, </w:t>
      </w:r>
      <w:r>
        <w:rPr>
          <w:color w:val="081C21"/>
          <w:sz w:val="28"/>
          <w:szCs w:val="28"/>
        </w:rPr>
        <w:t xml:space="preserve">мастер </w:t>
      </w:r>
      <w:proofErr w:type="gramStart"/>
      <w:r>
        <w:rPr>
          <w:color w:val="081C21"/>
          <w:sz w:val="28"/>
          <w:szCs w:val="28"/>
        </w:rPr>
        <w:t>–к</w:t>
      </w:r>
      <w:proofErr w:type="gramEnd"/>
      <w:r>
        <w:rPr>
          <w:color w:val="081C21"/>
          <w:sz w:val="28"/>
          <w:szCs w:val="28"/>
        </w:rPr>
        <w:t xml:space="preserve">ласс, </w:t>
      </w:r>
      <w:r w:rsidRPr="00C330B0">
        <w:rPr>
          <w:color w:val="081C21"/>
          <w:sz w:val="28"/>
          <w:szCs w:val="28"/>
        </w:rPr>
        <w:t xml:space="preserve"> фитнес</w:t>
      </w:r>
      <w:r w:rsidRPr="00C330B0">
        <w:rPr>
          <w:color w:val="222222"/>
          <w:sz w:val="28"/>
          <w:szCs w:val="28"/>
          <w:shd w:val="clear" w:color="auto" w:fill="FFFFFF"/>
        </w:rPr>
        <w:t xml:space="preserve"> для  лиц старшего поколения. </w:t>
      </w:r>
      <w:r w:rsidR="00E65EA8">
        <w:rPr>
          <w:color w:val="081C21"/>
          <w:sz w:val="28"/>
          <w:szCs w:val="28"/>
          <w:shd w:val="clear" w:color="auto" w:fill="FFFFFF"/>
        </w:rPr>
        <w:t>Данное м</w:t>
      </w:r>
      <w:r w:rsidR="00E65EA8" w:rsidRPr="00C330B0">
        <w:rPr>
          <w:color w:val="081C21"/>
          <w:sz w:val="28"/>
          <w:szCs w:val="28"/>
          <w:shd w:val="clear" w:color="auto" w:fill="FFFFFF"/>
        </w:rPr>
        <w:t>ероприятие для людей с ограниченными возможностями   прошло  при поддержке предпринимателей</w:t>
      </w:r>
      <w:r w:rsidR="00E65EA8">
        <w:rPr>
          <w:color w:val="081C21"/>
          <w:sz w:val="28"/>
          <w:szCs w:val="28"/>
          <w:shd w:val="clear" w:color="auto" w:fill="FFFFFF"/>
        </w:rPr>
        <w:t>- членов Попечительского совета и наших партийцев.</w:t>
      </w:r>
      <w:r w:rsidRPr="00C330B0">
        <w:rPr>
          <w:color w:val="222222"/>
          <w:sz w:val="28"/>
          <w:szCs w:val="28"/>
        </w:rPr>
        <w:br/>
      </w:r>
    </w:p>
    <w:p w:rsidR="00B42B37" w:rsidRPr="00E65EA8" w:rsidRDefault="00B42B37" w:rsidP="00B42B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5E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ПРЕДЛОЖЕНИЯ В РЕЗОЛЮЦИЮ</w:t>
      </w:r>
    </w:p>
    <w:p w:rsidR="00B42B37" w:rsidRPr="00B42B37" w:rsidRDefault="00B42B37" w:rsidP="00B42B3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выступления я хотела бы сказать следующее. Несмотря на то, что большая работа в районе по поддержке инвалидов ведется, есть еще и проблемы, которые требуют внимания властей, общественности. Мы видим их такими:</w:t>
      </w:r>
    </w:p>
    <w:p w:rsidR="00B42B37" w:rsidRPr="00B42B37" w:rsidRDefault="00B42B37" w:rsidP="00B42B3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последнее время, согласно официальной медицинской статистике, в районе и в крае увеличилось число людей с психическими заболеваниями. Зачастую они становятся изгоями, родственники отказываются от них, а устройство таких людей в специализированные учреждения иногда занимает месяцы, а то и годы. Эти люди не получают должного лечения и заботы, вынуждены обитать среди нас, вести асоциальный образ жизни, зачастую представляя опасность окружающим. Необходимо в крае создать доступную сеть психоневрологических диспансеров, обеспечить их контроль и эффективную работу по инициативе и участии партии «ЕДИННАЯ РОССИЯ».</w:t>
      </w:r>
    </w:p>
    <w:p w:rsidR="00B42B37" w:rsidRPr="00B42B37" w:rsidRDefault="00B42B37" w:rsidP="00B42B3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Российской федерации и Красноярском крае существует множество </w:t>
      </w:r>
      <w:proofErr w:type="spell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</w:t>
      </w:r>
      <w:proofErr w:type="gramStart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Pr="00B4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поддержку людей с ограниченными возможностями здоровья</w:t>
      </w:r>
      <w:r w:rsidRPr="00E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EA8" w:rsidRPr="00105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Pr="00105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зачастую</w:t>
      </w:r>
      <w:r w:rsidRPr="00E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требования для получения государственной поддержки очень сложные. И иногда очень хороший проект не может быть реализован из </w:t>
      </w:r>
      <w:r w:rsidRPr="00E65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proofErr w:type="gramStart"/>
      <w:r w:rsidRPr="00E65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</w:t>
      </w:r>
      <w:proofErr w:type="gramEnd"/>
      <w:r w:rsidRPr="00E65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завышенных критериев.</w:t>
      </w:r>
      <w:r w:rsidRPr="00E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выступить с предложением о пересмотре критериев для получения грантов для людей данной категории.</w:t>
      </w:r>
    </w:p>
    <w:p w:rsidR="00105E26" w:rsidRDefault="00B42B37" w:rsidP="00B42B37">
      <w:pPr>
        <w:shd w:val="clear" w:color="auto" w:fill="FFFFFF"/>
        <w:spacing w:before="150" w:line="240" w:lineRule="auto"/>
        <w:ind w:left="1851" w:right="1000" w:firstLine="557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В завершение МОЕГО ДОКЛАДА мне бы хотелось сказать, </w:t>
      </w:r>
      <w:proofErr w:type="gramStart"/>
      <w:r w:rsidRPr="00B42B3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что</w:t>
      </w:r>
      <w:proofErr w:type="gramEnd"/>
      <w:r w:rsidRPr="00B42B37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несмотря на то, что </w:t>
      </w:r>
      <w:r w:rsidRPr="00E65EA8">
        <w:rPr>
          <w:rFonts w:ascii="Times New Roman" w:eastAsia="Times New Roman" w:hAnsi="Times New Roman" w:cs="Times New Roman"/>
          <w:b/>
          <w:color w:val="222222"/>
          <w:sz w:val="28"/>
          <w:u w:val="single"/>
          <w:lang w:eastAsia="ru-RU"/>
        </w:rPr>
        <w:t>большин</w:t>
      </w:r>
      <w:r w:rsidRPr="00105E26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  <w:t>ству</w:t>
      </w:r>
      <w:r w:rsidRPr="00E65EA8">
        <w:rPr>
          <w:rFonts w:ascii="Times New Roman" w:eastAsia="Times New Roman" w:hAnsi="Times New Roman" w:cs="Times New Roman"/>
          <w:b/>
          <w:color w:val="222222"/>
          <w:sz w:val="28"/>
          <w:u w:val="single"/>
          <w:lang w:eastAsia="ru-RU"/>
        </w:rPr>
        <w:t xml:space="preserve"> из нас не приходится часто</w:t>
      </w:r>
      <w:r w:rsidRPr="00B42B37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общаться с инвалидами и видеть колясочников на улицах, такие люди есть, и они нуждаются в нашей помощи. Ни один РАЙОН в нашем крае не может быть благополучными, пока абсолютно все граждане не будут жить в достойных условиях. </w:t>
      </w:r>
    </w:p>
    <w:p w:rsidR="00B42B37" w:rsidRPr="00B42B37" w:rsidRDefault="00B42B37" w:rsidP="00B42B37">
      <w:pPr>
        <w:shd w:val="clear" w:color="auto" w:fill="FFFFFF"/>
        <w:spacing w:before="150" w:line="240" w:lineRule="auto"/>
        <w:ind w:left="1851" w:right="100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37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Именно поэтому наши действия в отношении </w:t>
      </w:r>
      <w:r w:rsidRPr="00105E26">
        <w:rPr>
          <w:rFonts w:ascii="Times New Roman" w:eastAsia="Times New Roman" w:hAnsi="Times New Roman" w:cs="Times New Roman"/>
          <w:b/>
          <w:color w:val="222222"/>
          <w:sz w:val="28"/>
          <w:u w:val="single"/>
          <w:lang w:eastAsia="ru-RU"/>
        </w:rPr>
        <w:t>обделенных здоровьем людей должны стать более активными и эффективными – только так мы создадим достойное общество.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37"/>
    <w:rsid w:val="000043E0"/>
    <w:rsid w:val="000068D0"/>
    <w:rsid w:val="0001394A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6346A"/>
    <w:rsid w:val="0006417C"/>
    <w:rsid w:val="00066BBE"/>
    <w:rsid w:val="00072367"/>
    <w:rsid w:val="0007787A"/>
    <w:rsid w:val="00081A86"/>
    <w:rsid w:val="00081B3A"/>
    <w:rsid w:val="00085F48"/>
    <w:rsid w:val="00086DB7"/>
    <w:rsid w:val="00087FDF"/>
    <w:rsid w:val="000954C7"/>
    <w:rsid w:val="000A4816"/>
    <w:rsid w:val="000C04DA"/>
    <w:rsid w:val="000C2122"/>
    <w:rsid w:val="000C3102"/>
    <w:rsid w:val="000C4ADB"/>
    <w:rsid w:val="000D2421"/>
    <w:rsid w:val="000F75E3"/>
    <w:rsid w:val="00105E26"/>
    <w:rsid w:val="00113357"/>
    <w:rsid w:val="001207B1"/>
    <w:rsid w:val="00127CA3"/>
    <w:rsid w:val="00133424"/>
    <w:rsid w:val="00140AA6"/>
    <w:rsid w:val="00142BD7"/>
    <w:rsid w:val="00157CD4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F197A"/>
    <w:rsid w:val="001F1A2C"/>
    <w:rsid w:val="001F561A"/>
    <w:rsid w:val="00201578"/>
    <w:rsid w:val="0020565E"/>
    <w:rsid w:val="00211824"/>
    <w:rsid w:val="002203F3"/>
    <w:rsid w:val="00221AC7"/>
    <w:rsid w:val="00234158"/>
    <w:rsid w:val="00237B33"/>
    <w:rsid w:val="002412CC"/>
    <w:rsid w:val="002429E7"/>
    <w:rsid w:val="00242A4D"/>
    <w:rsid w:val="00242C70"/>
    <w:rsid w:val="002433B9"/>
    <w:rsid w:val="00257012"/>
    <w:rsid w:val="00260615"/>
    <w:rsid w:val="00260FB9"/>
    <w:rsid w:val="002611AA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6700"/>
    <w:rsid w:val="002D1C4B"/>
    <w:rsid w:val="002D7536"/>
    <w:rsid w:val="002E0CBD"/>
    <w:rsid w:val="002E4282"/>
    <w:rsid w:val="002F1491"/>
    <w:rsid w:val="002F3908"/>
    <w:rsid w:val="002F5ED6"/>
    <w:rsid w:val="002F6A28"/>
    <w:rsid w:val="00306286"/>
    <w:rsid w:val="003104A9"/>
    <w:rsid w:val="00310F34"/>
    <w:rsid w:val="00323D7E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876EF"/>
    <w:rsid w:val="0039289F"/>
    <w:rsid w:val="00393479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33F5"/>
    <w:rsid w:val="004278D8"/>
    <w:rsid w:val="00431614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95A9C"/>
    <w:rsid w:val="004A3E93"/>
    <w:rsid w:val="004B3BD3"/>
    <w:rsid w:val="004B73B7"/>
    <w:rsid w:val="004C186F"/>
    <w:rsid w:val="004C5656"/>
    <w:rsid w:val="004C7F91"/>
    <w:rsid w:val="004D052A"/>
    <w:rsid w:val="004D402B"/>
    <w:rsid w:val="004D4FA7"/>
    <w:rsid w:val="004E248D"/>
    <w:rsid w:val="004E65F6"/>
    <w:rsid w:val="004F514B"/>
    <w:rsid w:val="00511833"/>
    <w:rsid w:val="00511A55"/>
    <w:rsid w:val="00514C2A"/>
    <w:rsid w:val="005168C3"/>
    <w:rsid w:val="005206CA"/>
    <w:rsid w:val="0052455D"/>
    <w:rsid w:val="0054355B"/>
    <w:rsid w:val="00556110"/>
    <w:rsid w:val="00556310"/>
    <w:rsid w:val="005655F1"/>
    <w:rsid w:val="00565A04"/>
    <w:rsid w:val="00585902"/>
    <w:rsid w:val="005971B0"/>
    <w:rsid w:val="005A3603"/>
    <w:rsid w:val="005A4EC9"/>
    <w:rsid w:val="005A74A9"/>
    <w:rsid w:val="005B44F9"/>
    <w:rsid w:val="005B74B1"/>
    <w:rsid w:val="005C2189"/>
    <w:rsid w:val="005C734B"/>
    <w:rsid w:val="005D1FA6"/>
    <w:rsid w:val="005D569E"/>
    <w:rsid w:val="005D7C00"/>
    <w:rsid w:val="005E394D"/>
    <w:rsid w:val="005F560F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6640"/>
    <w:rsid w:val="00624FEA"/>
    <w:rsid w:val="006254EE"/>
    <w:rsid w:val="00626B7D"/>
    <w:rsid w:val="0065038D"/>
    <w:rsid w:val="00654B98"/>
    <w:rsid w:val="00664B3C"/>
    <w:rsid w:val="006722CD"/>
    <w:rsid w:val="00681D80"/>
    <w:rsid w:val="00681DA1"/>
    <w:rsid w:val="0068588F"/>
    <w:rsid w:val="006A1BE8"/>
    <w:rsid w:val="006A31EB"/>
    <w:rsid w:val="006B105A"/>
    <w:rsid w:val="006B3BBE"/>
    <w:rsid w:val="006B5893"/>
    <w:rsid w:val="006D06DA"/>
    <w:rsid w:val="006D080B"/>
    <w:rsid w:val="006D604A"/>
    <w:rsid w:val="006D7E99"/>
    <w:rsid w:val="007034E7"/>
    <w:rsid w:val="00710A73"/>
    <w:rsid w:val="00711C87"/>
    <w:rsid w:val="00713CDE"/>
    <w:rsid w:val="00714607"/>
    <w:rsid w:val="00720F6D"/>
    <w:rsid w:val="00726277"/>
    <w:rsid w:val="00730C44"/>
    <w:rsid w:val="00731598"/>
    <w:rsid w:val="00732E41"/>
    <w:rsid w:val="00733693"/>
    <w:rsid w:val="00734B56"/>
    <w:rsid w:val="0074481F"/>
    <w:rsid w:val="00747FF7"/>
    <w:rsid w:val="00751584"/>
    <w:rsid w:val="00754958"/>
    <w:rsid w:val="00757B08"/>
    <w:rsid w:val="0076031F"/>
    <w:rsid w:val="007658AF"/>
    <w:rsid w:val="0078178E"/>
    <w:rsid w:val="00797FDE"/>
    <w:rsid w:val="007B1E53"/>
    <w:rsid w:val="007B29BE"/>
    <w:rsid w:val="007B3733"/>
    <w:rsid w:val="007C050E"/>
    <w:rsid w:val="007E0B4B"/>
    <w:rsid w:val="007F51BF"/>
    <w:rsid w:val="00801528"/>
    <w:rsid w:val="008041BD"/>
    <w:rsid w:val="0081186D"/>
    <w:rsid w:val="00812A88"/>
    <w:rsid w:val="00812D78"/>
    <w:rsid w:val="00813C40"/>
    <w:rsid w:val="0081752B"/>
    <w:rsid w:val="00822A57"/>
    <w:rsid w:val="00826C37"/>
    <w:rsid w:val="00837955"/>
    <w:rsid w:val="00843521"/>
    <w:rsid w:val="00860438"/>
    <w:rsid w:val="00863C5A"/>
    <w:rsid w:val="00866E7E"/>
    <w:rsid w:val="008677FC"/>
    <w:rsid w:val="0087358C"/>
    <w:rsid w:val="008823F0"/>
    <w:rsid w:val="008871B9"/>
    <w:rsid w:val="0089397C"/>
    <w:rsid w:val="008A19C8"/>
    <w:rsid w:val="008A1D10"/>
    <w:rsid w:val="008A7AC3"/>
    <w:rsid w:val="008C65AB"/>
    <w:rsid w:val="008D0607"/>
    <w:rsid w:val="008D35EE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488E"/>
    <w:rsid w:val="0095529A"/>
    <w:rsid w:val="00961CDD"/>
    <w:rsid w:val="009640E2"/>
    <w:rsid w:val="00970FB9"/>
    <w:rsid w:val="0097354B"/>
    <w:rsid w:val="00976B8E"/>
    <w:rsid w:val="009773B6"/>
    <w:rsid w:val="00983502"/>
    <w:rsid w:val="00990FBB"/>
    <w:rsid w:val="0099246A"/>
    <w:rsid w:val="009A08A4"/>
    <w:rsid w:val="009B5518"/>
    <w:rsid w:val="009C1B59"/>
    <w:rsid w:val="009C2005"/>
    <w:rsid w:val="009C4252"/>
    <w:rsid w:val="009F3228"/>
    <w:rsid w:val="009F61D3"/>
    <w:rsid w:val="00A24818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7B6F"/>
    <w:rsid w:val="00A81F08"/>
    <w:rsid w:val="00A835A0"/>
    <w:rsid w:val="00A83F47"/>
    <w:rsid w:val="00A91F6F"/>
    <w:rsid w:val="00AB7578"/>
    <w:rsid w:val="00AC6A69"/>
    <w:rsid w:val="00AD0586"/>
    <w:rsid w:val="00AE6C95"/>
    <w:rsid w:val="00AF1C47"/>
    <w:rsid w:val="00B13126"/>
    <w:rsid w:val="00B15805"/>
    <w:rsid w:val="00B174EB"/>
    <w:rsid w:val="00B21EB3"/>
    <w:rsid w:val="00B22F51"/>
    <w:rsid w:val="00B22F68"/>
    <w:rsid w:val="00B30BBE"/>
    <w:rsid w:val="00B32CB6"/>
    <w:rsid w:val="00B33774"/>
    <w:rsid w:val="00B42B37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95571"/>
    <w:rsid w:val="00B96F31"/>
    <w:rsid w:val="00B97EB8"/>
    <w:rsid w:val="00BA55C4"/>
    <w:rsid w:val="00BB6C48"/>
    <w:rsid w:val="00BC4EEC"/>
    <w:rsid w:val="00BC661B"/>
    <w:rsid w:val="00BD269C"/>
    <w:rsid w:val="00BD36B1"/>
    <w:rsid w:val="00BE35D6"/>
    <w:rsid w:val="00BE3B94"/>
    <w:rsid w:val="00BF1261"/>
    <w:rsid w:val="00C226D7"/>
    <w:rsid w:val="00C30C58"/>
    <w:rsid w:val="00C30D31"/>
    <w:rsid w:val="00C32961"/>
    <w:rsid w:val="00C35A25"/>
    <w:rsid w:val="00C40DC9"/>
    <w:rsid w:val="00C448C0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5EB1"/>
    <w:rsid w:val="00D16AC9"/>
    <w:rsid w:val="00D23E5B"/>
    <w:rsid w:val="00D27662"/>
    <w:rsid w:val="00D27C3F"/>
    <w:rsid w:val="00D27D9F"/>
    <w:rsid w:val="00D301B4"/>
    <w:rsid w:val="00D5447B"/>
    <w:rsid w:val="00D57241"/>
    <w:rsid w:val="00D61A15"/>
    <w:rsid w:val="00D70DAD"/>
    <w:rsid w:val="00D718C4"/>
    <w:rsid w:val="00D80393"/>
    <w:rsid w:val="00D81833"/>
    <w:rsid w:val="00D81F1D"/>
    <w:rsid w:val="00D944EE"/>
    <w:rsid w:val="00D96AC4"/>
    <w:rsid w:val="00DA2C30"/>
    <w:rsid w:val="00DB013B"/>
    <w:rsid w:val="00DB0CA6"/>
    <w:rsid w:val="00DD2F8B"/>
    <w:rsid w:val="00DD35A8"/>
    <w:rsid w:val="00DF4ED3"/>
    <w:rsid w:val="00E00897"/>
    <w:rsid w:val="00E073D7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56C0F"/>
    <w:rsid w:val="00E618C0"/>
    <w:rsid w:val="00E64614"/>
    <w:rsid w:val="00E65EA8"/>
    <w:rsid w:val="00E67447"/>
    <w:rsid w:val="00E723BE"/>
    <w:rsid w:val="00E73FB0"/>
    <w:rsid w:val="00E75FF4"/>
    <w:rsid w:val="00E778BD"/>
    <w:rsid w:val="00E8127A"/>
    <w:rsid w:val="00E838CC"/>
    <w:rsid w:val="00E90C4A"/>
    <w:rsid w:val="00E9457A"/>
    <w:rsid w:val="00EA42B5"/>
    <w:rsid w:val="00EB2F60"/>
    <w:rsid w:val="00EC07F3"/>
    <w:rsid w:val="00ED1A7C"/>
    <w:rsid w:val="00EE4560"/>
    <w:rsid w:val="00EE7021"/>
    <w:rsid w:val="00EF3AE5"/>
    <w:rsid w:val="00EF5970"/>
    <w:rsid w:val="00F01D0E"/>
    <w:rsid w:val="00F030D8"/>
    <w:rsid w:val="00F06863"/>
    <w:rsid w:val="00F07964"/>
    <w:rsid w:val="00F101AE"/>
    <w:rsid w:val="00F105DB"/>
    <w:rsid w:val="00F1302B"/>
    <w:rsid w:val="00F1586C"/>
    <w:rsid w:val="00F177F0"/>
    <w:rsid w:val="00F276B5"/>
    <w:rsid w:val="00F36CB6"/>
    <w:rsid w:val="00F6632D"/>
    <w:rsid w:val="00F71448"/>
    <w:rsid w:val="00F7264E"/>
    <w:rsid w:val="00F73ECA"/>
    <w:rsid w:val="00F75D74"/>
    <w:rsid w:val="00F9690B"/>
    <w:rsid w:val="00FA0D6C"/>
    <w:rsid w:val="00FB1C48"/>
    <w:rsid w:val="00FC45AD"/>
    <w:rsid w:val="00FC63D0"/>
    <w:rsid w:val="00FD1822"/>
    <w:rsid w:val="00FD4BDA"/>
    <w:rsid w:val="00FF0010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B42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2B37"/>
  </w:style>
  <w:style w:type="paragraph" w:customStyle="1" w:styleId="p2">
    <w:name w:val="p2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2B37"/>
  </w:style>
  <w:style w:type="character" w:customStyle="1" w:styleId="s3">
    <w:name w:val="s3"/>
    <w:basedOn w:val="a0"/>
    <w:rsid w:val="00B42B37"/>
  </w:style>
  <w:style w:type="character" w:customStyle="1" w:styleId="s4">
    <w:name w:val="s4"/>
    <w:basedOn w:val="a0"/>
    <w:rsid w:val="00B42B37"/>
  </w:style>
  <w:style w:type="character" w:customStyle="1" w:styleId="s5">
    <w:name w:val="s5"/>
    <w:basedOn w:val="a0"/>
    <w:rsid w:val="00B42B37"/>
  </w:style>
  <w:style w:type="paragraph" w:customStyle="1" w:styleId="p5">
    <w:name w:val="p5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42B37"/>
  </w:style>
  <w:style w:type="paragraph" w:customStyle="1" w:styleId="p6">
    <w:name w:val="p6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42B37"/>
  </w:style>
  <w:style w:type="paragraph" w:customStyle="1" w:styleId="p9">
    <w:name w:val="p9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42B37"/>
  </w:style>
  <w:style w:type="paragraph" w:styleId="a3">
    <w:name w:val="Normal (Web)"/>
    <w:basedOn w:val="a"/>
    <w:uiPriority w:val="99"/>
    <w:unhideWhenUsed/>
    <w:rsid w:val="0009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8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492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FCD-A2A0-4D31-A23B-1CE77F3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2017-12-05T08:17:00Z</cp:lastPrinted>
  <dcterms:created xsi:type="dcterms:W3CDTF">2017-12-05T07:01:00Z</dcterms:created>
  <dcterms:modified xsi:type="dcterms:W3CDTF">2017-12-08T04:01:00Z</dcterms:modified>
</cp:coreProperties>
</file>