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2F" w:rsidRPr="00826B2F" w:rsidRDefault="00826B2F" w:rsidP="00826B2F">
      <w:pPr>
        <w:shd w:val="clear" w:color="auto" w:fill="FFFFFF"/>
        <w:spacing w:before="100" w:beforeAutospacing="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Документ предоставлен </w:t>
      </w:r>
      <w:proofErr w:type="spellStart"/>
      <w:r w:rsidR="00464C74"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fldChar w:fldCharType="begin"/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instrText xml:space="preserve"> HYPERLINK "https://clck.yandex.ru/redir/nWO_r1F33ck?data=NnBZTWRhdFZKOHQxUjhzSWFYVGhXUlFPaDNlTmdYUWd5amo4ckUtd0F5Tkh0d3M4LUdMb1h3TEN2VDVsNWJPckgwcmVDWl9wVE9UUGlVdG5KU2xMQ1Ixbkgyb3hlTW9fbnFCcXI5dTVhQWc&amp;b64e=2&amp;sign=e773299e0ef21cd41103c039e2e78a37&amp;keyno=17" \t "_blank" </w:instrText>
      </w:r>
      <w:r w:rsidR="00464C74"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fldChar w:fldCharType="separate"/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u w:val="single"/>
          <w:lang w:eastAsia="ru-RU"/>
        </w:rPr>
        <w:t>КонсультантПлюс</w:t>
      </w:r>
      <w:proofErr w:type="spellEnd"/>
      <w:r w:rsidR="00464C74"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fldChar w:fldCharType="end"/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0" w:name="Par1"/>
      <w:bookmarkEnd w:id="0"/>
      <w:r w:rsidRPr="00826B2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ПРАВИТЕЛЬСТВО КРАСНОЯРСКОГО КРАЯ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ПОСТАНОВЛЕНИЕ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от 17 декабря 2014 г. N 600-п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ОБ УТВЕРЖДЕНИИ ПОРЯДКА ПРЕДОСТАВЛЕНИЯ СОЦИАЛЬНЫХ УСЛУГ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ПОСТАВЩИКАМИ СОЦИАЛЬНЫХ УСЛУГ, ВКЛЮЧАЯ ПЕРЕЧЕНЬ ДОКУМЕНТОВ,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НЕОБХОДИМЫХ ДЛЯ ПРЕДОСТАВЛЕНИЯ СОЦИАЛЬНЫХ УСЛУГ, И ПОРЯДОК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ПРЕДОСТАВЛЕНИЯ ПОЛУЧАТЕЛЯМИ СОЦИАЛЬНЫХ УСЛУГ СВЕДЕНИЙ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И ДОКУМЕНТОВ, НЕОБХОДИМЫХ ДЛЯ ПРЕДОСТАВЛЕНИЯ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СОЦИАЛЬНЫХ УСЛУГ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pBdr>
          <w:top w:val="single" w:sz="6" w:space="0" w:color="00000A"/>
        </w:pBdr>
        <w:shd w:val="clear" w:color="auto" w:fill="FFFFFF"/>
        <w:spacing w:before="10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spell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КонсультантПлюс</w:t>
      </w:r>
      <w:proofErr w:type="spell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 примечание.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официальном тексте документа, видимо, допущена опечатка: имеется в виду пункт 10 статьи 4 Закона Красноярского края от 16.12.2014 N 7-3023, а не пункт 9 статьи 4.</w:t>
      </w:r>
    </w:p>
    <w:p w:rsidR="00826B2F" w:rsidRPr="00826B2F" w:rsidRDefault="00826B2F" w:rsidP="00826B2F">
      <w:pPr>
        <w:pBdr>
          <w:top w:val="single" w:sz="6" w:space="0" w:color="00000A"/>
        </w:pBdr>
        <w:shd w:val="clear" w:color="auto" w:fill="FFFFFF"/>
        <w:spacing w:before="101" w:after="24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 соответствии с 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пунктом 10 статьи 8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Федерального закона от 28.12.2013 N 442-ФЗ "Об основах социального обслуживания граждан в Российской Федерации", 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статьей 103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Устава Красноярского края, 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пунктом 9 статьи 4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Закона Красноярского края от 16.12.2014 N 7-3023 "Об организации социального обслуживания граждан в Красноярском крае" постановляю: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Утвердить </w:t>
      </w:r>
      <w:hyperlink r:id="rId4" w:anchor="Par44" w:history="1">
        <w:r w:rsidRPr="00826B2F">
          <w:rPr>
            <w:rFonts w:ascii="yandex-sans" w:eastAsia="Times New Roman" w:hAnsi="yandex-sans" w:cs="Times New Roman"/>
            <w:color w:val="0000FF"/>
            <w:sz w:val="23"/>
            <w:szCs w:val="23"/>
            <w:u w:val="single"/>
            <w:lang w:eastAsia="ru-RU"/>
          </w:rPr>
          <w:t>Порядок</w:t>
        </w:r>
      </w:hyperlink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 предоставления социальных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услуг</w:t>
      </w:r>
      <w:proofErr w:type="gram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услуг, согласно приложению.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Признать утратившими силу: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Постановление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Совета администрации Красноярского края от 21.01.2005 N 13-п "Об утверждении Порядка и условий предоставления социального обслуживания на дому гражданам пожилого возраста и инвалидам, а также гражданам, частично утратившим способность к самообслуживанию в связи с болезнью";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lastRenderedPageBreak/>
        <w:t>Постановление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Совета администрации Красноярского края от 21.01.2005 N 15-п "Об утверждении Порядка и условий предоставления полустационарного социального обслуживания гражданам пожилого возраста и инвалидам, лицам, находящимся в трудной жизненной ситуации";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пункты 1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 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2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Постановления Правительства Красноярского края от 16.06.2011 N 339-п "Об утверждении Порядка и условий социального обслуживания в стационарных учреждениях (отделениях) социального обслуживания, типовой формы договора о стационарном социальном обслуживании";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Постановление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Правительства Красноярского края от 24.08.2010 N 454-п "Об установлении государственных стандартов социального обслуживания населения".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 Внести в 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Постановление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 Правительства Красноярского края от 30.12.2008 N 289-п "О распространении действия на всю территорию нового субъекта Российской Федерации - Красноярского края Постановлений Совета администрации Красноярского края и признании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утратившими</w:t>
      </w:r>
      <w:proofErr w:type="gram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силу Постановлений администрации Таймырского (Долгано-Ненецкого) автономного округа и Постановления администрации Эвенкийского автономного округа" следующие изменения: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абзацы второй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 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третий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 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седьмой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 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восьмой пункта 1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исключить.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 Опубликовать Постановление в "Ведомостях высших органов государственной власти Красноярского края", газете "Наш Красноярский край" и на "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Официальном</w:t>
      </w:r>
      <w:proofErr w:type="gram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интернет-портале правовой информации Красноярского края" (www.zakon.krskstate.ru).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 Постановление вступает в силу через 10 дней после его официального опубликования, но не ранее 1 января 2015 года.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Первый заместитель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Губернатора края -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председатель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Правительства края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В.П.ТОМЕНКО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1" w:name="Par39"/>
      <w:bookmarkEnd w:id="1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Приложение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к Постановлению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Правительства Красноярского края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right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 17 декабря 2014 г. N 600-п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2" w:name="Par44"/>
      <w:bookmarkEnd w:id="2"/>
      <w:r w:rsidRPr="00826B2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ПОРЯДОК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ПРЕДОСТАВЛЕНИЯ СОЦИАЛЬНЫХ УСЛУГ ПОСТАВЩИКАМИ СОЦИАЛЬНЫХ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УСЛУГ, ВКЛЮЧАЯ ПЕРЕЧЕНЬ ДОКУМЕНТОВ, НЕОБХОДИМЫХ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ДЛЯ ПРЕДОСТАВЛЕНИЯ СОЦИАЛЬНЫХ УСЛУГ, И ПОРЯДОК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ПРЕДОСТАВЛЕНИЯ ПОЛУЧАТЕЛЯМИ СОЦИАЛЬНЫХ УСЛУГ СВЕДЕНИЙ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И ДОКУМЕНТОВ, НЕОБХОДИМЫХ ДЛЯ ПРЕДОСТАВЛЕНИЯ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b/>
          <w:bCs/>
          <w:color w:val="000000"/>
          <w:sz w:val="23"/>
          <w:szCs w:val="23"/>
          <w:lang w:eastAsia="ru-RU"/>
        </w:rPr>
        <w:t>СОЦИАЛЬНЫХ УСЛУГ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3" w:name="Par52"/>
      <w:bookmarkEnd w:id="3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 ОБЩИЕ ПОЛОЖЕНИЯ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1.1. Настоящий Порядок предоставления социальных услуг поставщиками социальных услуг, включая перечень документов, необходимых для предоставления социальных услуг, и порядок предоставления получателями социальных услуг сведений и документов, необходимых для предоставления социальных услуг (далее - Порядок) разработан в соответствии с 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Законом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 Красноярского края от 16.12.2014 N 7-3023 "Об организации социального обслуживания граждан в Красноярском крае" и определяет процедуру предоставления юридическими лицами независимо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</w:t>
      </w:r>
      <w:proofErr w:type="gram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его</w:t>
      </w:r>
      <w:proofErr w:type="gram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организационно-правовой формы и (или) индивидуальными предпринимателями, осуществляющими социальное обслуживание (далее - организации социального обслуживания), социальных услуг в форме социального обслуживания на дому, в полустационарной форме, в стационарной форме, в том числе перечень документов, необходимых для предоставления социальных услуг, и процедуру предоставления получателями социальных услуг сведений и документов, необходимых для предоставления социальных услуг.</w:t>
      </w:r>
      <w:proofErr w:type="gramEnd"/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1.2. Социальные услуги предоставляются поставщиками социальных услуг, включенными в реестр поставщиков социальных услуг Красноярского края, сформированный министерством социальной политики Красноярского края (далее - министерство).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1.3. Социальные услуги предоставляются бесплатно, за плату или частичную плату. Размер платы за предоставление социальных услуг и порядок ее взимания устанавливается Правительством Красноярского края.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Социальные услуги предоставляются бесплатно: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несовершеннолетним детям;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2) лицам, пострадавшим в результате чрезвычайных ситуаций, вооруженных межнациональных (межэтнических) конфликтов;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если на дату обращения среднедушевой доход получателя социальных услуг, рассчитанный в соответствии с 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Постановлением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бесплатно", ниже или равен полуторной величине прожиточного минимума, установленной для основных социально-демографических групп населения по соответствующей группе территорий края (для социального обслуживания на дому и в полустационарной форме).</w:t>
      </w:r>
      <w:proofErr w:type="gramEnd"/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1.4.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Плата (частичная плата) за предоставление социальных услуг производится в соответствии с договором о предоставлении социальных услуг, заключенным между получателем социальных услуг (его законным представителем) и поставщиком социальных услуг в соответствии со 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статьей 17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Федерального закона от 28.12.2013 N 442-ФЗ "Об основах социального обслуживания граждан в Российской Федерации" (далее - договор о предоставлении социальных услуг).</w:t>
      </w:r>
      <w:proofErr w:type="gramEnd"/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1.5. Предоставление социальных услуг осуществляется в соответствии с индивидуальной программой предоставления социальных услуг на основании договора о предоставлении социальных услуг, заключенного с получателем социальных услуг или его законным представителем в течение суток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 даты представления</w:t>
      </w:r>
      <w:proofErr w:type="gram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индивидуальной программы предоставления социальных услуг поставщику социальных услуг. Предоставление срочных социальных услуг в целях оказания неотложной помощи осуществляется в сроки, обусловленные нуждаемостью получателя социальных услуг, без составления индивидуальной программы и без заключения договора о предоставлении социальных услуг.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1.6.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Основанием для предоставления социальных услуг на дому, в полустационарной и стационарной формах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социального обслуживания либо обращение в его интересах иных граждан, обращение государственных органов, органов местного самоуправления, общественных объединений непосредственно в министерство либо переданные заявление или обращение в рамках межведомственного взаимодействия.</w:t>
      </w:r>
      <w:proofErr w:type="gramEnd"/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Основанием для предоставления срочных социальных услуг является заявление получателя социальных услуг, а также получение от медицинских, образовательных или иных организаций, не входящих в систему социального обслуживания, информации о гражданах, нуждающихся в предоставлении срочных социальных услуг, поступивших в органы социальной защиты населения, поставщику социальных услуг.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1.7. Перечень документов, необходимых для предоставления социальных услуг, представляемых поставщику социальных услуг.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1.7.1. В стационарной форме социального обслуживания: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заявление гражданина или его законного представителя;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документ, удостоверяющий личность получателя социальных услуг;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4) копия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инициативе получателя социальных услуг);</w:t>
      </w:r>
      <w:proofErr w:type="gramEnd"/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5) копия индивидуальной программы реабилитации инвалида (далее - ИПР), если в индивидуальной программе предоставления социальных услуг указаны услуги, предоставляемые в соответствии с ИПР (при наличии инвалидности);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6) копия документа о месте проживания или пребывания получателя социальных услуг;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7) копия документа о составе семьи получателя социальных услуг (справка о составе семьи, выписка из домовой книги, выписка из финансово-лицевого счета и пр.);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8) копия справки, выданная медицинской организацией, содержащая заключение врачей-специалистов о состоянии здоровья гражданина, степени утраты им способности к самообслуживанию и нуждаемости в постоянном постороннем уходе и об отсутствии у гражданина заболеваний, требующих лечения в специализированных учреждениях здравоохранения;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9) копия справки, подтверждающей факт установления инвалидности, выданной федеральным государственным учреждением медико-социальной экспертизы, - для инвалидов, в том числе детей-инвалидов (при наличии инвалидности);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10) копия решения суда о признании гражданина недееспособным и решения органа опеки и попечительства о назначении опекуна (при наличии такового) - для граждан, признанных в установленном порядке недееспособными;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11) копия решения органа опеки и попечительства о назначении опекуна, попечителя (при наличии такового) - для несовершеннолетних в возрасте от 4 до 18 лет;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12) копия решения суда об установлении административного надзора (при приеме на социальное обслуживание в стационарные организации социального обслуживания со специальным социальным обслуживанием);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13) копия справки об освобождении из исправительного учреждения с отметкой об установлении административного надзора (представляется по собственной инициативе получателя социальных услуг; при приеме на социальное обслуживание в стационарные организации социального обслуживания со специальным социальным обслуживанием);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14) копия предписания, выданного администрацией исправительного учреждения, о выезде к избранному месту жительства или пребывания с указанием срока прибытия (представляется по собственной инициативе получателя социальных услуг; при приеме на социальное обслуживание в стационарные организации социального обслуживания со специальным социальным обслуживанием);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15) медицинская справка 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формы 070/у-04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о необходимости получения санаторно-курортного лечения (при предоставлении социально-оздоровительной услуги);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16) копия трудовой книжки (при предоставлении социально-оздоровительной услуги);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17) документы о доходах получателя социальных услуг и членов его семьи (при наличии) и принадлежащем ему (им) имуществе на праве собственности, необходимые для определения 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среднедушевого дохода для предоставления социальных услуг бесплатно, </w:t>
      </w:r>
      <w:proofErr w:type="spell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установленного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Постановлением</w:t>
      </w:r>
      <w:proofErr w:type="spell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 Документы о принадлежащем получателю социальных услуг и членам его семьи (при наличии) имуществе на праве собственности представляются по собственной инициативе получателя социальных услуг.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1.7.2. В полустационарной форме социального обслуживания: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заявление гражданина или его законного представителя;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документ, удостоверяющий личность получателя социальных услуг;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 копия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инициативе получателя социальных услуг);</w:t>
      </w:r>
      <w:proofErr w:type="gramEnd"/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5) копия ИПР, если в индивидуальной программе предоставления социальных услуг указаны услуги, предоставляемые в соответствии с ИПР (при наличии инвалидности);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6) копия документа о месте проживания или пребывания получателя социальных услуг;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7) копия документа о составе семьи получателя социальных услуг (справка о составе семьи, выписка из домовой книги, выписка из финансово-лицевого счета и пр.);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8) копия справки, подтверждающей факт установления инвалидности, выданной федеральным государственным учреждением медико-социальной экспертизы, - для инвалидов, в том числе детей-инвалидов (при наличии инвалидности);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9) акт оперативного дежурного районного, городского отдела (управления) внутренних дел, отдела (управления) внутренних дел иного муниципального образования, отдела (управления) внутренних дел закрытого административно-территориального образования, отдела (управления) внутренних дел на транспорте о необходимости приема несовершеннолетних в специализированные учреждения (отделения) для несовершеннолетних, нуждающихся в социальной реабилитации (представляется по собственной инициативе получателя социальных услуг;</w:t>
      </w:r>
      <w:proofErr w:type="gram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приеме в специализированные учреждения (отделения) для несовершеннолетних, нуждающихся в социальной реабилитации);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10) направление органа управления социальной защиты населения или согласованное с этим органом ходатайство должностного лица органа или учреждения системы профилактики безнадзорности и правонарушений несовершеннолетних, составленные должностными лицами в пределах своей компетенции, в которых имеются данные о том, что несовершеннолетний находится в социально опасном положении (представляется по собственной инициативе получателя социальных услуг;</w:t>
      </w:r>
      <w:proofErr w:type="gram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при приеме в специализированные учреждения (отделения) для несовершеннолетних, нуждающихся в социальной реабилитации);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11) документы о доходах получателя социальных услуг и членов его семьи (при наличии) и принадлежащем ему (им) имуществе на праве собственности, необходимые для определения 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среднедушевого дохода для предоставления социальных услуг бесплатно, </w:t>
      </w:r>
      <w:proofErr w:type="spell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установленного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Постановлением</w:t>
      </w:r>
      <w:proofErr w:type="spell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 Документы о принадлежащем получателю социальных услуг и членам его семьи (при наличии) имуществе на праве собственности предоставляются по собственной инициативе получателя социальных услуг.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1.7.3. В форме социального обслуживания на дому: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заявление гражданина или его законного представителя;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документ, удостоверяющий личность получателя социальных услуг;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документ, подтверждающий полномочия представителя получателя социальных услуг (при обращении за получением социальных услуг представителя получателя социальных услуг);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 копия индивидуальной программы предоставления социальных услуг, в которой указаны форма социального обслуживания, виды, объем, периодичность, условия, сроки предоставления социальных услуг, перечень рекомендуемых поставщиков социальных услуг, а также мероприятия по социальному сопровождению, выданная получателю социальных услуг (представляется по собственной инициативе получателя социальных услуг);</w:t>
      </w:r>
      <w:proofErr w:type="gramEnd"/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5) копия документа о месте проживания или пребывания получателя социальных услуг;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6) копия документа о составе семьи получателя социальных услуг (справка о составе семьи, выписка из домовой книги, выписка из финансово-лицевого счета и пр.);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7) документы о доходах получателя социальных услуг и членов его семьи (при наличии) и принадлежащем ему (им) имуществе на праве собственности, необходимые для определения среднедушевого дохода для предоставления социальных услуг бесплатно, установленного 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Постановлением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Правительства Российской Федерации от 18.10.2014 N 1075 "Об утверждении Правил определения среднедушевого дохода для предоставления социальных услуг бесплатно".</w:t>
      </w:r>
      <w:proofErr w:type="gram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Документы о принадлежащем получателю социальных услуг и членам его семьи (при наличии) имуществе на праве собственности представляются по собственной инициативе получателя социальных услуг.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1.8. Копии документов, не заверенные организацией, выдавшей соответствующие документы, или нотариально, представляются с предъявлением оригинала.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1.9. При получении социальных услуг получатели социальных услуг имеют право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на</w:t>
      </w:r>
      <w:proofErr w:type="gram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: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уважительное и гуманное отношение;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выбор поставщика или поставщиков социальных услуг;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 для получателя социальных услуг, о возможности получения этих услуг бесплатно, а также о поставщиках социальных услуг;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 отказ от предоставления социальных услуг;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6) свободное посещение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7) конфиденциальность информации личного характера, ставшей известной поставщику социальных услуг при оказании услуг;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8) защиту своих прав и законных интересов, в том числе в судебном порядке;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9) социальное сопровождение в соответствии со 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статьей 22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Федерального закона от 28.12.2013 N 442-ФЗ "Об основах социального обслуживания граждан в Российской Федерации".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1.10. При получении социальных услуг получатели социальных услуг обязаны: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представлять в соответствии с нормативными правовыми актами Красноярского края сведения и документы, необходимые для предоставления социальных услуг;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своевременно информировать поставщиков социальных услуг об изменении обстоятельств, обусловливающих потребность в предоставлении социальных услуг;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3) соблюдать условия договора о предоставлении социальных услуг, заключенного с поставщиком социальных услуг, в том числе своевременно и в полном объеме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оплачивать стоимость предоставленных</w:t>
      </w:r>
      <w:proofErr w:type="gram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социальных услуг при их предоставлении за плату или частичную плату.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1.11. При предоставлении социальных услуг поставщик социальных услуг имеет право: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запрашивать соответствующие органы государственной власти, а также органы местного самоуправления и получать от указанных органов информацию, необходимую для организации социального обслуживания;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отказать в предоставлении социальной услуги получателю социальных услуг в случае нарушения им условий договора о предоставлении социальных услуг, заключенного с получателем социальных услуг или его законным представителем;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отказать в предоставлении социальных услуг, в том числе временно в связи с наличием медицинских противопоказаний при наличии соответствующего заключения уполномоченной медицинской организации.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1.12. При предоставлении социальных услуг поставщик социальных услуг обязан: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осуществлять свою деятельность в соответствии с федеральными законами, законами и иными нормативными правовыми актами Красноярского края;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соблюдать права человека и гражданина;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обеспечить неприкосновенность личности и безопасность получателей социальных услуг при получении социальных услуг;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 предоставлять социальные услуги получателям социальных услуг в соответствии с индивидуальными программами предоставления социальных услуг и условиями договоров, заключенных с получателями социальных услуг или их законными представителями;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5) предоставлять бесплатно в доступной форме получателям социальных услуг или их законным представителям информацию об их правах и обязанностях, о видах социальных услуг, сроках, порядке и об условиях их предоставления, о тарифах на эти услуги и об их стоимости для получателя социальных услуг либо о возможности получать их бесплатно;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6) использовать информацию о получателях социальных услуг в соответствии с установленными законодательством Российской Федерации о персональных данных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требованиями</w:t>
      </w:r>
      <w:proofErr w:type="gram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 защите персональных данных;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7) осуществлять социальное сопровождение получателей социальных услуг в соответствии со 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статьей 22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Федерального закона от 28.12.2013 N 442-ФЗ "Об основах социального обслуживания граждан в Российской Федерации";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8) обеспечивать получателям социальных услуг содействие в прохождении медико-социальной экспертизы, проводимой в установленном законодательством Российской Федерации порядке федеральными учреждениями медико-социальной экспертизы;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9) предоставлять получателям социальных услуг возможность пользоваться услугами связи, в том числе сети Интернет и услугами почтовой связи, при получении услуг в организациях социального обслуживания;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11) обеспечивать получателям социальных услуг возможность свободного посещения их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12) обеспечивать сохранность личных вещей и ценностей получателей социальных услуг;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13) обеспечить условия пребывания, соответствующие санитарно-гигиеническим требованиям, а также надлежащий уход получателям социальных услуг;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14) информировать граждан (их законных представителей) о документах, на основании которых поставщики социальных услуг осуществляют свою деятельность и оказывают социальные услуги;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15) исполнять иные обязанности, связанные с реализацией прав получателей социальных услуг на социальное обслуживание.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1.13. При предоставлении социальных услуг в полустационарных и стационарных формах поставщик социальных услуг обязан обеспечить для получателей социальных услуг: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возможность сопровождения получателя социальных услуг при передвижении по территории организации социального обслуживания, а также при пользовании услугами, предоставляемыми такой организацией;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возможность для самостоятельного передвижения по территории организации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 xml:space="preserve">3) дублирование текстовых сообщений голосовыми сообщениями, оснащение организации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такой организации, а также допуск </w:t>
      </w:r>
      <w:proofErr w:type="spell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тифлосурдопереводчика</w:t>
      </w:r>
      <w:proofErr w:type="spell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допуск собак-проводников;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</w:r>
      <w:proofErr w:type="spell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сурдоперевода</w:t>
      </w:r>
      <w:proofErr w:type="spell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), допуск </w:t>
      </w:r>
      <w:proofErr w:type="spell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сурдопереводчика</w:t>
      </w:r>
      <w:proofErr w:type="spell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5) оказание иных видов посторонней помощи.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1.14. Общие показатели качества социальных услуг, предоставляемых поставщиками социальных услуг: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адресность предоставления социальных услуг;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соответствие предъявляемым требованиям по полноте и правильности оформления, актуальности, своему предназначению учредительных документов поставщиков социальных услуг, руководств, правил, служебных инструкций, методик работы с клиентами и собственной деятельности, эксплуатационных документов на оборудование, приборы и аппаратуру, национальных стандартов социального обслуживания населения; своевременность проверки состояния и пересмотра документов, их обновления и изъятия из обращения устаревших;</w:t>
      </w:r>
      <w:proofErr w:type="gramEnd"/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соответствие размеров и состояния зданий и помещений, предназначенных для предоставления социальных услуг, санитарно-гигиеническим нормам и правилам, требованиям противопожарной безопасности;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 полнота обеспечения поставщика социальных услуг всеми видами коммунально-бытового обслуживания, оснащения телефонной связью;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5) укомплектованность техническим оснащением поставщика социальных услуг (оборудованием, аппаратурой, приборами), его состояние, соответствие требованиям стандартов, технических условий, других нормативных документов, правильность и эффективность использования, своевременность его приобретения;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6) укомплектованность специалистами, их квалификация, образование, профессиональная подготовка, их соответствие занимаемым должностям, деловые, морально-этические качества. Организация и проведение работы по повышению квалификации специалистов, а также своевременность проведения такой работы и аттестации специалистов;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7) размещение актуальной информации о поставщиках социальных услуг (о наименовании, местонахождении, характере, видах и объеме предоставляемых социальных услуг, порядке, правилах и условиях их предоставления) в соответствии с требованиями 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Закона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Российской Федерации 07.02.1992 N 2300-1 "О защите прав потребителей" и национального стандарта Российской Федерации 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 xml:space="preserve">ГОСТ </w:t>
      </w:r>
      <w:proofErr w:type="gramStart"/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Р</w:t>
      </w:r>
      <w:proofErr w:type="gramEnd"/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 xml:space="preserve"> 52142-2013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 "Социальное обслуживание населения. Качество социальных услуг. Общие положения", утвержденного Приказом </w:t>
      </w:r>
      <w:proofErr w:type="spell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Росстандарта</w:t>
      </w:r>
      <w:proofErr w:type="spell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от 17.10.2013 N 1179-ст "Об утверждении национального стандарта";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8) наличие и функционирование собственной службы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контроля за</w:t>
      </w:r>
      <w:proofErr w:type="gram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деятельностью поставщика социальных услуг, ее документальное оформление, ее соответствие национальным стандартам и другим нормативным документам по социальному обслуживанию граждан, эффективность от ее функционирования.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1.15. Критерии оценки качества социальной услуги: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полнота предоставления социальной услуги в соответствии со стандартом, установленным настоящим Порядком;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своевременность предоставления социальной услуги, в том числе исходя из степени нуждаемости получателя социальных услуг;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результативность (эффективность) предоставления услуги (улучшение условий жизнедеятельности получателя социальных услуг и (или) расширение его возможностей самостоятельно обеспечивать свои основные жизненные потребности):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а) материальная (степень решения материальных или финансовых проблем клиента), оцениваемая непосредственным контролем результатов выполнения услуги;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б) нематериальная (степень улучшения психоэмоционального, физического состояния клиента, решения его правовых, бытовых и других проблем в результате взаимодействия с исполнителем услуги), оцениваемая косвенным методом, в том числе путем проведения социальных опросов, при этом должен быть обеспечен приоритет клиента в оценке качества услуги.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1.16. Качество социальных услуг, оказываемых поставщиками социальных услуг конкретному получателю социальных услуг, оценивается совокупно по видам социальных услуг, исходя из объемов предоставляемых социальных услуг и сроков предоставления социальных услуг.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1.17. Результат предоставления социальных услуг оценивается степенью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улучшения условий жизнедеятельности получателя социальных услуг</w:t>
      </w:r>
      <w:proofErr w:type="gram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и (или) расширения его возможностей самостоятельно обеспечивать свои основные жизненные потребности.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1.18. Основания для прекращения предоставления социальных услуг: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 отказ гражданина или его законного представителя от социального обслуживания, социальной услуги;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 окончание срока предоставления социальных услуг в соответствии с индивидуальной программой предоставления социальных услуг и (или) истечение срока договора о предоставлении социальных услуг;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 нарушение получателем социальных услуг условий заключенного договора о предоставлении социальных услуг;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4) смерть получателя социальных услуг или прекращение деятельности поставщика социальных услуг;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5) осуждение получателя социальных услуг к отбыванию наказания в виде лишения свободы.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1.19. Межведомственное информационное взаимодействие в целях предоставления социальных услуг осуществляется в соответствии с требованиями Федерального 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закона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от 27.07.2010 N 210-ФЗ "Об организации предоставления государственных и муниципальных услуг".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4" w:name="Par170"/>
      <w:bookmarkEnd w:id="4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 ПОРЯДОК ПРЕДОСТАВЛЕНИЯ СОЦИАЛЬНЫХ УСЛУГ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В ФОРМЕ СОЦИАЛЬНОГО ОБСЛУЖИВАНИЯ НА ДОМУ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2.1. Социальное обслуживание на дому - это деятельность по оказанию гражданам, признанным нуждающимися в социальном обслуживании, постоянной или периодической помощи в целях улучшения и (или) расширения их возможностей самостоятельно обеспечивать свои основные жизненные потребности при сохранении пребывания граждан в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привычной</w:t>
      </w:r>
      <w:proofErr w:type="gram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благоприятной среде - месте их проживания.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2.2. Виды и объемы социальных услуг, предоставляемых на дому: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2865"/>
        <w:gridCol w:w="3322"/>
        <w:gridCol w:w="2849"/>
      </w:tblGrid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Наименование социальной услуги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Содержание социальной услуги (объем)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Периодичность предоставления социальной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94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5" w:name="Par184"/>
            <w:bookmarkEnd w:id="5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 Социально-бытовые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Покупка за счет </w:t>
            </w: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средств получателя социальных услуг продуктов питания</w:t>
            </w:r>
            <w:proofErr w:type="gram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доставка их на дом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практической потребностью до 7 кг за одно посещение, в пределах района проживания получателя социальных услуг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реже 2 раз в неделю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Покупка за счет средств получателя социальных услуг промышленных товаров первой необходимости, средств санитарии и гигиены, средств ухода и доставка на дом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практической потребностью до 7 кг за одно посещение, в пределах района проживания получателя социальных услуг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реже 2 раз в неделю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 книгами, журналами, газетами, в том числе приобретение за счет средств получателя социальных услуг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Приобретение за счет средств получателя социальных услуг, доставка на дом, заполнение квитанций на подписку, в соответствии с практической потребностью в пределах района проживания получателя социальных услуг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раз в неделю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Помощь в приготовлении пищи из продуктов получателя социальных услуг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Мытье, чистка, нарезка продуктов, приготовление блюд (обед из трех блюд или ужин из двух блюд)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реже 2 раз в неделю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Оплата жилищно-коммунальных услуг и услуг связи за счет средств получателя социальных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услуг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Заполнение квитанций, посещение кредитных организаций, организаций ЖКХ, расчетно-кассовых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центров для внесения платы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 раз в месяц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1.6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практической потребностью до 7 кг за одно посещение, в пределах района проживания получателя социальных услуг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раз в месяц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1.7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Покупка за счет средств получателя социальных услуг топлива, содействие в организации его доставки к месту проживания (в жилых помещениях без центрального отопления)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Оформление заявок и необходимых документов, в пределах района проживания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раз в отопительный сезон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1.8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Топка печей, включая доставку топлива от места хранения к печи (в жилых помещениях без центрального отопления)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Доставка топлива от места хранения к печи (не менее 3 охапок дров или 3 ведер угля) на расстояние между местом хранения и печью до 100 метров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Одна печь ежедневно с сентября по май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1.9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 водой в жилых помещениях без центрального водоснабжения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30 литров за одно посещение, при расстоянии от дома до колодца (колонки и др.) до 500 метров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реже 2 раз в неделю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1.10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помощи в проведении ремонта жилых помещений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Вызов на дом сантехника, электрика и других необходимых работников, осуществление поиска исполнителей и организация заключения с ними договоров подряда для устранения неисправностей и ремонта жилых помещений, в соответствии с практической потребностью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чаще 1 раза в год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1.11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 кратковременного присмотра за детьми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более 3 часов в день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раза в неделю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1.12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Уборка жилых помещений, в том числе с привлечением иных лиц (служб) за счет средств получателя социальных услуг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практической потребностью поиск исполнителей и заключение с ними договоров либо непосредственная уборка силами социального работника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раза в месяц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1.13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Содействие в посещении кино, театров, выставок и других культурных мероприятий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 соответствии с практической потребностью приобретение билетов за счет средств получателя социальных услуг,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 просьбе получателя социальных услуг информирование о предстоящих культурных мероприятиях, при необходимости в рабочее время сопровождение получателя социальных услуг при посещении культурных мероприятий, прогулки с гражданами пожилого возраста, в пределах района проживания получателя социальных услуг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2 раза в год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1.14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Содействие в помещении в организации, осуществляющие стационарное социальное обслуживание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Помощь в оформлении документов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медицинским показаниям, заключению врача, в соответствии с индивидуальной программой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1.15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работы на приусадебном участке, в том числе с привлечением иных лиц (служб) за счет средств получателя социальных услуг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практической потребностью поиск исполнителей и заключение с ними договоров либо непосредственно силами социального работника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 мая по сентябрь не чаще 2 раз в месяц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1.16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Предоставление санитарно-гигиенических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Обтирание, обмывание больного, вынос судна, мытье головы, размягчение и стрижка ногтей, стрижка, бритье, снятие постельного и нательного белья, мытье лежачего больного в ванной полностью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раза в месяц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1.17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Посещение отделений почтовой связи для отправки корреспонденции, написание, прочтение писем, за счет средств получателя социальных услуг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возникновении необходимости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1.18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Помощь в приеме пищи (кормление)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Продуктами получателей социальных услуг, приготовленными блюдами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возникновении необходимости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1.19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Получение по доверенности (содействие в получении) пенсий, пособий и других социальных </w:t>
            </w: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выплат получателя</w:t>
            </w:r>
            <w:proofErr w:type="gram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социальных услуг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Посещение организаций, осуществляющих выплаты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раз в месяц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94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6" w:name="Par261"/>
            <w:bookmarkEnd w:id="6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 Социально-медицинские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2.1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Покупка за счет средств получателя социальных услуг либо по льготному рецепту, в пределах района проживания получателя социальных услуг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раза в месяц по медицинским показаниям, заключению врача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осмотров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Осуществление вызова соответствующего специалиста для выполнения медицинских процедур, забор материалов для лабораторных исследований, осуществление доставки анализов, сопровождение в медицинские организации, осуществление взаимодействия с лечащим врачом получателя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медицинским показаниям, заключению врача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Выполнение медицинских процедур по назначению врача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Помощь в опорожнении кишечника, обработка ран и наложение повязок, осуществление накладывания горчичников, компрессов, закапывание капель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медицинским показаниям, заключению врача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Измерение температуры тела, артериального давления, </w:t>
            </w: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приемом лекарств, назначенных врачом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медицинским показаниям, заключению врача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содействия в проведении оздоровительных мероприятий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Выполнение получателями услуг адекватных их физическим возможностям физических упражнений, оказывающих тренировочное действие и повышающих реабилитационные возможности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медицинским показаниям, заключению врача, согласно программе реабилитации инвалида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медико-социального обследования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раза в неделю по медицинским показаниям, заключению врача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2.7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Консультации и беседы по вопросам здорового образа жизни (формирование позитивных интересов в сфере досуга, спорта, здорового образа жизни), обучение необходимым навыкам соблюдения личной гигиены и санитарии, проведение санитарно-просветительской работы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возникновении необходимости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94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7" w:name="Par290"/>
            <w:bookmarkEnd w:id="7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 Социально-психологические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персонального психологического консультирования по решению проблем, межличностным отношениям и другим значимым отношениям, психологическая поддержка жизненного тонуса гражданина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раз в месяц при возникновении необходимости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Социально-психологический патронаж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Выявление психологического дискомфорта, конфликтов и других ситуаций, ухудшающих жизненную ситуацию получателя социальных услуг, оказание необходимой в данный момент социально-психологической помощи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 раза в месяц при возникновении необходимости, по рекомендации специалиста-психолога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Активное психологическое воздействие, обеспечивающее преодоление или ослабление отклонений в развитии, эмоциональном состоянии и поведении отдельных членов семьи, во взаимоотношениях между супругами, родителями и детьми, приведение этих отклонений в соответствие с возрастными нормами и требованиями социальной среды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 раза в месяц при возникновении необходимости, по рекомендации специалиста-психолога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94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8" w:name="Par303"/>
            <w:bookmarkEnd w:id="8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 Социально-педагогические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Организация помощи родителям или законным представителям детей-инвалидов, воспитываемых дома, в обучении таких детей навыкам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самообслуживания, общения и самоконтроля, направленных на развитие личности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Обучение родственников больных практическим навыкам общего ухода за ними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реже 2 раз в месяц при возникновении необходимости, по рекомендации социального педагога, специалиста по реабилитационной работе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4.2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Помощь (в форме бесед, разъяснений, рекомендаций и т.п.) в преодолении и исправлении допущенных педагогических ошибок или конфликтных ситуаций в семье, травмирующих детей, а также в исправлении неадекватных родительских установок и форм поведения родителей при воспитании детей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реже 2 раз в месяц при возникновении необходимости, по рекомендации социального педагога, специалиста по реабилитационной работе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94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9" w:name="Par312"/>
            <w:bookmarkEnd w:id="9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 Социально-трудовые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помощи в трудоустройстве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содействия в решении вопросов трудоустройства через органы службы занятости, в том числе направление на общественные работы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ИПР, 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5.2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Содействие в получении образования с учетом состояния здоровья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ИПР, 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94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10" w:name="Par321"/>
            <w:bookmarkEnd w:id="10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 Социально-правовые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6.1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Разъяснение клиентам содержания необходимых документов в зависимости от их предназначения, заполнение форменных бланков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возникновении необходимости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6.2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необходимой помощи в подготовке и направлении соответствующим адресатам документов (заявлений, жалоб, справок и др.), необходимых для практического решения вопросов получателей социальных услуг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возникновении необходимости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6.3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Оказание помощи в защите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прав и законных интересов получателей социальных услуг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Содействие в получении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полагающихся льгот, пособий, компенсаций, алиментов и других выплат в соответствии с действующим законодательством.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При возникновении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необходимости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6.4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Разъяснение получателям социальных услуг установленных законодательством прав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26B2F" w:rsidRPr="00826B2F" w:rsidTr="00826B2F">
        <w:trPr>
          <w:tblCellSpacing w:w="0" w:type="dxa"/>
        </w:trPr>
        <w:tc>
          <w:tcPr>
            <w:tcW w:w="94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11" w:name="Par338"/>
            <w:bookmarkEnd w:id="11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7.1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Получение необходимых получателям социальных услуг хорошего качества, надежных и удобных в пользовании реабилитационных изделий в кратчайшие сроки, посещение вместе с получателем социальных услуг соответствующих специалистов и сбор всех документов, необходимых для комплексной оценки состояния его организма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возникновении необходимости, в соответствии с ИПР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7.2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Предоставление транспорта для перевозки получателей социальных услуг в учреждения для лечения, если по состоянию здоровья отсутствует возможность или есть противопоказания к пользованию общественным транспортом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возникновении необходимости</w:t>
            </w:r>
          </w:p>
        </w:tc>
      </w:tr>
    </w:tbl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12" w:name="Par348"/>
      <w:bookmarkEnd w:id="12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3. ПОРЯДОК ПРЕДОСТАВЛЕНИЯ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СОЦИАЛЬНЫХ</w:t>
      </w:r>
      <w:proofErr w:type="gramEnd"/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УСЛУГ В ПОЛУСТАЦИОНАРНОЙ ФОРМЕ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3.1. Социальное обслуживание в полустационарной форме - это деятельность по оказанию гражданам, признанным нуждающимися в социальном обслуживании, постоянной или периодической помощи в определенное время суток профилированными в соответствии с их возрастом, состоянием здоровья, социальным положением поставщиками социальных услуг.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3.2. Виды и объемы социальных услуг, предоставляемых в полустационарной форме: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645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09"/>
        <w:gridCol w:w="2865"/>
        <w:gridCol w:w="3322"/>
        <w:gridCol w:w="2849"/>
      </w:tblGrid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Наименование социальной услуги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Содержание социальной услуги (объем)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Периодичность предоставления социальной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94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13" w:name="Par362"/>
            <w:bookmarkEnd w:id="13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 Социально-бытовые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 площадью жилых помещений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Согласно нормативам, утвержденным Правительством Красноярского края для краевых учреждений социального обслуживания, для остальных поставщиков социальных услуг - не ниже нормативов, утвержденных Правительством края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 (при постоянном проживании), временно (при временном или пятидневном в неделю круглосуточном проживании)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1.2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 питанием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Согласно нормативам, утвержденным Правительством Красноярского края для краевых учреждений социального обслуживания, для остальных поставщиков социальных услуг - не ниже нормативов, утвержденных Правительством края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 (при постоянном проживании), временно (при временном или пятидневном в неделю круглосуточном проживании)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Согласно нормативам, утвержденным Правительством края для краевых учреждений социального обслуживания, для остальных поставщиков социальных услуг - не ниже нормативов, утвержденных Правительством края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 (при постоянном проживании), временно (при временном или пятидневном в неделю круглосуточном проживании)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Уборка жилых помещений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Влажная уборка, генеральная уборка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раз в день; 1 раз в 7 дней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Стирка одежды, нательного белья и постельных принадлежностей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Замена постельного белья, смена нательного белья, стирка, глажка, дезинфекция нательного белья, одежды, постельного белья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Еженедельно (если данные социальные услуги требуют более частой периодичности, то услуга предоставляется по мере необходимости)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94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14" w:name="Par383"/>
            <w:bookmarkEnd w:id="14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2. Социально-медицинские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Покупка за счет средств получателя социальных услуг либо по льготному рецепту, в пределах района проживания получателя социальных услуг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раза в месяц по медицинским показаниям, заключению врача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Содействие в получении медицинской помощи в объеме Территориальной программы государственных гарантий бесплатного оказания гражданам Российской Федерации медицинской помощи в Красноярском крае, госпитализации, диспансеризации, медицинских осмотров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Осуществление вызова соответствующего специалиста для выполнения медицинских процедур, забор материалов для лабораторных исследований, осуществление доставки анализов, сопровождение в медицинские организации, осуществление взаимодействия с лечащим врачом получателя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медицинским показаниям, заключению врача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Выполнение медицинских процедур по назначению врача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Помощь в опорожнении кишечника, обработка ран и наложение повязок, осуществление накладывания горчичников, компрессов, закапывание капель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медицинским показаниям, заключению врача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2.4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Измерение температуры тела, артериального давления, </w:t>
            </w: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приемом лекарств, назначенных врачом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медицинским показаниям, заключению врача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Содействие в организации выполнения рекомендаций врачей-специалистов по итогам прохождения диспансеризации, в обеспечении по заключению врачей лекарственными препаратами для медицинского применения и медицинскими изделиями, в предоставлении нуждающимся гражданам услуг оздоровления: подготовка запросов, содействие в получении путевок на санаторно-курортное лечение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рекомендациями по итогам диспансеризации, по назначению врача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Систематическое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Организация медико-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социального обследования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2 раза в неделю по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медицинским показаниям, заключению врача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2.7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Консультирование по социально-медицинским вопросам (поддержание и сохранение здоровья получателей социальных услуг)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2.8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занятий по общей физической подготовке. Развитие мелкой моторики, физические упражнения для развития координационных способностей, развивающие игры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обращению получателя социальных услуг в соответствии с рекомендацией врача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2.9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работы по профилактике болезней и укреплению здоровья граждан (формирование знаний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преодолению вредных привычек.</w:t>
            </w:r>
            <w:proofErr w:type="gram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Развитие готовности самостоятельно поддерживать свое здоровье на основе использования навыков личной гигиены).</w:t>
            </w:r>
            <w:proofErr w:type="gram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Проведение санитарно-просветительской работы по вопросам возрастной адаптации: проведение бесед об особенностях физиологических изменений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раз в месяц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94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15" w:name="Par420"/>
            <w:bookmarkEnd w:id="15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 Социально-психологические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Социально-психологическое консультирование, в том числе по вопросам внутрисемейных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отношений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Организация </w:t>
            </w:r>
            <w:proofErr w:type="spell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персонологического</w:t>
            </w:r>
            <w:proofErr w:type="spell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психологического консультирования по решению проблем, межличностным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отношениям и другим значимым отношениям, психологическая поддержка жизненного тонуса гражданина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 раз в месяц, чаще - 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3.2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Социально-психологический патронаж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Выявление психологического дискомфорта, конфликтов и других ситуаций, усугубляющих трудную жизненную ситуацию, оказание необходимой в данный момент социально-психологической помощи. Регулярное посещение граждан по рекомендации персонала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запросу персонала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3.3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плановой психологической работы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Устранение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необходимости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Снятие у получателей социальных услуг последствий психотравмирующих ситуаций, нервно-психической напряженности. Выработка умений и навыков социальной адаптации к создавшимся условиям, отработка новых приемов и способов поведения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94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16" w:name="Par441"/>
            <w:bookmarkEnd w:id="16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 Социально-педагогические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4.1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Обучение практическим навыкам общего ухода за 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Обучение практическим навыкам ухода за тяжелобольными гражданами, осуществление </w:t>
            </w: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изменениями в общем состоянии здоровья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обращению родственников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4.2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самоконтроля, направленных на развитие личности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Оказание педагогической помощи: обучение навыкам самообслуживания, общения и контроля, направленным на развитие личности. Работа школ для родителей, удаленное сопровождение. Проведение мероприятий по раннему вмешательству для детей от 0 до 3 лет, организация </w:t>
            </w: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домашнего</w:t>
            </w:r>
            <w:proofErr w:type="gram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визитирования</w:t>
            </w:r>
            <w:proofErr w:type="spell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 Обеспечение кратковременного присмотра за детьми-инвалидами от 3 до 18 лет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обращению родителей или законных представителей детей-инвалидов, воспитываемых дома (в соответствии с рекомендациями ИПР)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Социально-педагогическая диагностика и обследование личности: использование методик и тестов, позволяющих дать на основе всестороннего изучения личности объективную оценку ее состояния для оказания эффективной помощи при попадании в кризисную или конфликтную ситуацию, а также для установления степени социальной </w:t>
            </w:r>
            <w:proofErr w:type="spell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дезадаптации</w:t>
            </w:r>
            <w:proofErr w:type="spell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граждан. Социально-педагогическое консультирование: оказание своевременной помощи в правильном понимании и решении социально-педагогических проблем (межличностные отношения и т.д.). Педагогическая коррекция: оказание квалифицированной педагогической помощи в форме бесед, разъяснений, рекомендаций в исправлении конфликтных ситуаций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менее 3 раз в месяц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Формирование позитивных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интересов, в том числе в сфере досуга, спорта, здорового образа жизни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Информационно-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просветительская деятельность, направленная на приобщение к различным сферам деятельности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Постоянно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4.5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досуга (праздники, экскурсии и другие культурные мероприятия)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Привлечение к участию в досуговых и культурно-массовых мероприятиях, организация поздравлений с днем рождения, участия в творческих выставках. Сопровождение инвалидов на социокультурные, спортивные и другие мероприятия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ежегодно утверждаемым планом мероприятий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4.6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Социально-педагогическое консультирование по различным вопросам отношений родителей с детьми, методике семейного воспитания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помощи по налаживанию межличностных отношений для предупреждения и преодоления семейных конфликтов, по вопросам детско-родительских, супружеских и других социально значимых отношений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Один час при необходимости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94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17" w:name="Par466"/>
            <w:bookmarkEnd w:id="17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 Социально-трудовые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 получателей социальных услуг (социально-трудовая реабилитация: создание условий для использования трудовых возможностей, проведение мероприятий по обучению доступным трудовым и профессиональным навыкам, восстановлению личностного и социального статуса)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разнообразных видов (направлений) социально-трудовой деятельности, отличающихся по своему характеру и сложности и отвечающих возможностям граждан с различным уровнем остаточной трудоспособности. Обучение клиентов социально-трудовым навыкам, навыкам самообслуживания, навыкам поведения в быту и общественных местах, самоконтролю, навыкам общения и другим формам жизнедеятельности. Предоставление социально-трудовой реабилитации на приусадебных участках организации социального обслуживания. Восстановление личного и социального статуса. Содействие в профессиональной реабилитации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ИПР, 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5.2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помощи в трудоустройстве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содействия в решении вопросов трудоустройства через органы службы занятости, в том числе направление на общественные работы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ИПР, 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5.3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Содействие в получении образования с учетом состояния здоровья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ИПР, 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94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18" w:name="Par479"/>
            <w:bookmarkEnd w:id="18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 Социально-правовые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6.1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Помощь в оформлении документов, оформление и отправка необходимых запросов для восстановления утраченных документов, совершение действий по восстановлению утраченных документов (посещение учреждений, организаций, органов государственной власти с целью подачи заявлений, справок, получения ответов на запросы и восстановленных документов)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6.2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Запись на консультацию в юридическую службу, содействие в предоставлении бесплатной юридической помощи при наличии законных оснований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6.3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Разъяснение получателям социальных услуг установленных законодательством прав,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возникновении необходимости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9495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19" w:name="Par492"/>
            <w:bookmarkEnd w:id="19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7.1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Обучение инвалидов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(детей-инвалидов) пользованию средствами ухода и техническими средствами реабилитации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Проведение индивидуальных и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групповых занятий по обучению инвалидов (детей-инвалидов) пользованию средствами ухода и техническими средствами реабилитации (ТСР)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Для детей-инвалидов - 10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занятий в течение 10 дней со дня обеспечения средствами ухода и ТСР, для совершеннолетних инвалидов - по их обращению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7.2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Консультирование по обустройству жилого помещения с учетом индивидуальных ограничений жизнедеятельности. Обучение навыкам ориентации и перемещения в окружающей среде: выработка умения пользоваться городским транспортом, делать покупки в магазине, самостоятельно посещать общественные места, владеть другими навыками самостоятельной жизнедеятельности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возникновении необходимости, в соответствии с ИПР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7.3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индивидуальных и групповых занятий по обучению инвалидов навыкам поведения в быту и общественных местах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возникновении необходимости, в соответствии с ИПР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7.4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Содействие в обеспечении техническими средствами реабилитации, включая протезно-ортопедические изделия, содействие в проведении медико-социальной экспертизы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Получение необходимых получателям социальных услуг хорошего качества, надежных и удобных в пользовании реабилитационных изделий в кратчайшие сроки, посещение вместе с получателем социальных услуг соответствующих специалистов и сбор всех документов, необходимых для комплексной оценки состояния его организма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возникновении необходимости, в соответствии с ИПР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7.5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Обучение (оказание помощи в обучении) получателей социальных услуг основам компьютерной грамотности, навыкам пользования информационно-коммуникационными технологиями в повседневной жизни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Обучение навыком работы на компьютерной технике, пользования интернетом, информационно-справочным порталом Региональной информационно-аналитической системы поддержки процесса реабилитации инвалидов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7.6</w:t>
            </w:r>
          </w:p>
        </w:tc>
        <w:tc>
          <w:tcPr>
            <w:tcW w:w="282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Проведение занятий в группах </w:t>
            </w:r>
            <w:proofErr w:type="spell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взаимоподдержки</w:t>
            </w:r>
            <w:proofErr w:type="spell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и проведение клубной и кружковой работы для формирования и развития интересов получателей социальной услуги. Предоставление музыкальных инструментов, спортинвентаря, просмотр кинофильмов и телепередач</w:t>
            </w:r>
          </w:p>
        </w:tc>
        <w:tc>
          <w:tcPr>
            <w:tcW w:w="24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обращению получателя социальных услуг</w:t>
            </w:r>
          </w:p>
        </w:tc>
      </w:tr>
    </w:tbl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20" w:name="Par518"/>
      <w:bookmarkEnd w:id="20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 ПОРЯДОК ПРЕДОСТАВЛЕНИЯ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СОЦИАЛЬНЫХ</w:t>
      </w:r>
      <w:proofErr w:type="gramEnd"/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УСЛУГ В СТАЦИОНАРНОЙ ФОРМЕ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4.1.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Социальное обслуживание в стационарной форме - это деятельность по оказанию гражданам, признанным нуждающимися в социальном обслуживании, постоянной или периодической помощи при постоянном, временном или пятидневном (в неделю) круглосуточном проживании в профилированных в соответствии с их возрастом, состоянием здоровья, социальным положением поставщиках социальных услуг.</w:t>
      </w:r>
      <w:proofErr w:type="gramEnd"/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4.2. Дети в возрасте от 4 до 18 лет с аномалиями умственного развития, нуждающиеся по состоянию здоровья в уходе, бытовом и медицинском обслуживании, а также в социально-трудовой адаптации, принимаются на стационарное социальное обслуживание в психоневрологические интернаты для детей.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4.3.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Граждане пожилого возраста (мужчины старше 60 лет и женщины старше 55 лет), инвалиды (старше 18 лет) первой и второй групп, которые частично или полностью утратили способность к самообслуживанию и нуждающиеся в постоянном постороннем уходе, принимаются на стационарное социальное обслуживание в дома-интернаты (пансионаты) для граждан пожилого возраста (престарелых) и инвалидов, дома-интернаты для инвалидов.</w:t>
      </w:r>
      <w:proofErr w:type="gramEnd"/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4.4. Граждане пожилого возраста (мужчины старше 60 лет и женщины старше 55 лет) и инвалиды (старше 18 лет), страдающие психическими хроническими заболеваниями и нуждающиеся в постоянном постороннем уходе, принимаются на стационарное социальное обслуживание в психоневрологические интернаты.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4.5.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Граждане пожилого возраста и инвалиды (старше 18 лет), которые частично или полностью утратили способность к самообслуживанию и нуждающиеся в постоянном постороннем уходе, из числа освобождаемых из мест лишения свободы, граждане из числа лиц, освобождаемых из мест лишения свободы, а также граждане пожилого возраста и инвалиды, ранее судимые или неоднократно привлекавшиеся к административной ответственности за нарушение общественного порядка, занимающиеся бродяжничеством и</w:t>
      </w:r>
      <w:proofErr w:type="gram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попрошайничеством</w:t>
      </w:r>
      <w:proofErr w:type="gram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, а также граждане пожилого возраста и инвалиды, проживающие в домах-интернатах (пансионатах) для граждан пожилого возраста и инвалидов, домах-интернатах для инвалидов и постоянно нарушающие правила проживания в них, принимаются на стационарное социальное обслуживание в специальный дом-интернат для граждан пожилого возраста и инвалидов.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4.6. Дети-инвалиды, дети-сироты и дети, оставшиеся без попечения родителей, дети из многодетных семей, дети из малоимущих семей в возрасте от 3 до 18 лет, состоящие на учете в органах социальной защиты населения, нуждающиеся в санаторно-курортном лечении по заключению учреждений здравоохранения, принимаются на стационарное социальное обслуживание в социально-оздоровительный центр.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4.7.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Дети-инвалиды, дети с ограниченными возможностями здоровья, нуждающиеся в социальное реабилитации, принимаются на стационарное социальной обслуживание в реабилитационный центр, в том числе для детей и подростков с ограниченными возможностями.</w:t>
      </w:r>
      <w:proofErr w:type="gramEnd"/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4.8.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Дети в возрасте от 4 до 18 лет, оставшиеся без попечения родителей или иных законных представителей; проживающие в семьях, находящихся в социально опасном положении; заблудившиеся или подкинутые; самовольно оставившие семью, самовольно ушедшие из организаций для детей-сирот и детей, оставшихся без попечения родителей, за исключением лиц, самовольно ушедших из специальных учебно-воспитательных учреждений закрытого типа;</w:t>
      </w:r>
      <w:proofErr w:type="gram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не имеющие места жительства, места пребывания и (или) сре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дств к с</w:t>
      </w:r>
      <w:proofErr w:type="gram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уществованию; оказавшиеся в иной трудной жизненной ситуации и нуждающиеся в социальной помощи и (или) реабилитации и нуждающиеся в предоставлении социальных услуг, принимаются на стационарное социальное обслуживание в специализированные учреждения (отделения) для несовершеннолетних, нуждающихся в социальной реабилитации.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4.9. </w:t>
      </w:r>
      <w:proofErr w:type="gramStart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Нуждающиеся в санаторно-курортном лечении неработающие граждане, достигшие пенсионного возраста (женщины 55 лет, мужчины 60 лет), не имеющие права на получение социальной услуги по санаторно-курортному лечению в соответствии с Федеральным </w:t>
      </w:r>
      <w:r w:rsidRPr="00826B2F">
        <w:rPr>
          <w:rFonts w:ascii="yandex-sans" w:eastAsia="Times New Roman" w:hAnsi="yandex-sans" w:cs="Times New Roman"/>
          <w:color w:val="0000FF"/>
          <w:sz w:val="23"/>
          <w:szCs w:val="23"/>
          <w:lang w:eastAsia="ru-RU"/>
        </w:rPr>
        <w:t>законом</w:t>
      </w: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 от 17.07.1999 N 178-ФЗ "О государственной социальной помощи" либо права на санаторно-курортное лечение по иным федеральным законам, принимаются на стационарное социальное обслуживание в геронтологические и социально-оздоровительные центры (далее - социально-оздоровительная услуга</w:t>
      </w:r>
      <w:proofErr w:type="gramEnd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в стационарных условиях).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4.10. Социальное обслуживание в стационарной форме предоставляется в порядке очередности, исходя из даты регистрации заявления о предоставлении социальных услуг в стационарной форме.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4.11. Виды и объемы социальных услуг, предоставляемых в стационарной форме: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6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10"/>
        <w:gridCol w:w="2880"/>
        <w:gridCol w:w="2956"/>
        <w:gridCol w:w="3154"/>
      </w:tblGrid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Наименование социальной услуги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Содержание социальной услуги (объем)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Периодичность предоставления социальной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94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21" w:name="Par541"/>
            <w:bookmarkEnd w:id="21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 Социально-бытовые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 площадью жилых помещений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Согласно нормативам, утвержденным Правительством края для краевых учреждений социального обслуживания, для остальных поставщиков социальных услуг - не ниже нормативов, утвержденных Правительством края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 (при постоянном проживании), временно (при временном или пятидневном в неделю круглосуточном проживании)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1.2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 питанием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Согласно нормативам, утвержденным Правительством края для краевых учреждений социального обслуживания, для остальных поставщиков социальных услуг - не ниже нормативов, утвержденных Правительством края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 (при постоянном проживании), временно (при временном или пятидневном в неделю круглосуточном проживании)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 мягким инвентарем (одеждой, обувью, нательным бельем и постельными принадлежностями)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Согласно нормативам, утвержденным Правительством края для краевых учреждений социального обслуживания, для остальных поставщиков социальных услуг - не ниже нормативов, утвержденных Правительством края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 (при постоянном проживании), временно (при временном или пятидневном в неделю круглосуточном проживании)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Уборка жилых помещений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Влажная уборка, генеральная уборка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раз в день; 1 раз в 7 дней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1.5</w:t>
            </w:r>
          </w:p>
        </w:tc>
        <w:tc>
          <w:tcPr>
            <w:tcW w:w="2835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Предоставление санитарно-гигиенических услуг лицам, не способным по состоянию здоровья самостоятельно осуществлять за собой уход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помощи при совершении следующих действий: встать с постели; лечь в постель; одеться и раздеться; умыться, причесаться; принять пищу, попить; сходить в туалет или на судно (вынести горшок, судно, утку); передвигаться; переменить положение тела; осуществить уход за полостью рта; пользоваться очками; осуществить гигиену тела; заменить памперс; пользоваться техническими средствами реабилитации.</w:t>
            </w:r>
            <w:proofErr w:type="gram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Бритье бороды и усов мужчинам. Стрижка ногтей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Постоянно (при постоянном проживании), временно (при временном или пятидневном в неделю круглосуточном проживании)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6B2F" w:rsidRPr="00826B2F" w:rsidRDefault="00826B2F" w:rsidP="00826B2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6B2F" w:rsidRPr="00826B2F" w:rsidRDefault="00826B2F" w:rsidP="00826B2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Бритье бороды и усов мужчинам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необходимости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6B2F" w:rsidRPr="00826B2F" w:rsidRDefault="00826B2F" w:rsidP="00826B2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6B2F" w:rsidRPr="00826B2F" w:rsidRDefault="00826B2F" w:rsidP="00826B2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Стрижка ногтей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раз в 7 дней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6B2F" w:rsidRPr="00826B2F" w:rsidRDefault="00826B2F" w:rsidP="00826B2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826B2F" w:rsidRPr="00826B2F" w:rsidRDefault="00826B2F" w:rsidP="00826B2F">
            <w:pPr>
              <w:spacing w:after="0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Стрижка волос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раз в месяц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1.6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Стирка одежды, нательного белья и постельных принадлежностей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Замена постельного белья, смена нательного белья, стирка, глажка, дезинфекция нательного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белья, одежды, постельного белья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Еженедельно (если данные социальные услуги требуют более частой периодичности, то услуга предоставляется по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мере необходимости)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1.7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Отправка за счет средств получателя социальных услуг почтовой корреспонденции, оказание помощи в написании и прочтении писем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Отправка за счет средств получателя социальной услуги почтовой корреспонденции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раз в месяц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94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22" w:name="Par576"/>
            <w:bookmarkEnd w:id="22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 Социально-медицинские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Социально-оздоровительные услуги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Создание благоприятных условий проживания, организация рационального, в том числе диетического, питания получателей социальных услуг с учетом возраста и состояния здоровья, социально-медицинское обслуживание получателей, включающее терапевтическую коррекцию с обязательным применением </w:t>
            </w:r>
            <w:proofErr w:type="spell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геропротекторов</w:t>
            </w:r>
            <w:proofErr w:type="spell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, консультацию стоматолога и оказание в экстренных случаях стоматологической помощи, психологическую реабилитацию и </w:t>
            </w:r>
            <w:proofErr w:type="spell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геродиетику</w:t>
            </w:r>
            <w:proofErr w:type="spell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проведение социальной реабилитации и организацию консультаций врачей-специалистов, способствующих продлению активного образа жизни</w:t>
            </w:r>
            <w:proofErr w:type="gramEnd"/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Продолжительность предоставления услуги не менее 21 дня, не чаще 1 раза в три года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Покупка за счет средств получателя социальных услуг лекарственных препаратов и медицинских изделий (по заключению врачей), в том числе по льготному рецепту, и их доставка получателю социальных услуг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Покупка за счет средств получателя социальных услуг либо по льготному рецепту в пределах района проживания получателя социальных услуг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медицинским показаниям, заключению врача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Содействие в получении медицинской помощи в объеме Территориальной программы государственных гарантий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бесплатного оказания гражданам Российской Федерации медицинской помощи в Красноярском крае, госпитализации, диспансеризации, медицинских осмотров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Осуществление вызова соответствующего специалиста для выполнения медицинских процедур, осуществление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доставки анализов, сопровождение в медицинские организации, осуществление взаимодействия с лечащим врачом получателя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 медицинским показаниям, заключению врача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2.4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Выполнение медицинских процедур по назначению врача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Помощь в опорожнении кишечника, обработка ран и наложение повязок, осуществление накладывания горчичников, компрессов, закапывание капель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медицинским показаниям, заключению врача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Выполнение процедур, связанных с наблюдением за состоянием здоровья получателей социальных услуг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Измерение температуры тела, артериального давления, </w:t>
            </w: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 за</w:t>
            </w:r>
            <w:proofErr w:type="gram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приемом лекарств, назначенных врачом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медицинским показаниям, заключению врача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содействия в проведении оздоровительных мероприятий (в том числе выполнение получателями социальных услуг адекватных их физическим возможностям физических упражнений, оказывающих тренировочное действие и повышающих реабилитационные возможности)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Содействие в организации выполнения рекомендаций врачей-специалистов по итогам прохождения диспансеризации, в обеспечении по заключению врачей лекарственными препаратами для медицинского применения и медицинскими изделиями, в предоставлении нуждающимся гражданам услуг оздоровления: подготовка запросов, содействие в получении путевок на санаторно-курортное лечение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рекомендациями по итогам диспансеризации, по назначению врача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Систематическое наблюдение за получателями социальных услуг в целях выявления отклонений в состоянии их здоровья, организация медико-социального обследования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медико-социального обследования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 раза в неделю, по медицинским показаниям, заключению врача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Консультирование по социально-медицинским вопросам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квалифицированного медицинского консультирования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2.9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занятий по адаптивной физической культуре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занятий по общей физической подготовке. Развитие мелкой моторики, физические упражнения для развития координационных способностей, развивающие игры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обращению получателя социальных услуг в соответствии с рекомендацией врача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2.10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мероприятий, направленных на формирование здорового образа жизни, проведение санитарно-просветительской работы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работы по профилактике болезней и укреплению здоровья граждан (формирование знаний о влиянии неблагоприятных факторов окружающей среды на здоровье, проведение разъяснительной работы о вредных привычках: алкоголь, наркотики, курение, рекомендации по предупреждению и преодолению вредных привычек.</w:t>
            </w:r>
            <w:proofErr w:type="gram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Развитие готовности самостоятельно поддерживать свое здоровье на основе использования навыков личной гигиены).</w:t>
            </w:r>
            <w:proofErr w:type="gram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Проведение санитарно-просветительской работы по вопросам возрастной адаптации: проведение бесед об особенностях физиологических изменений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раз в месяц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94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23" w:name="Par617"/>
            <w:bookmarkEnd w:id="23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 Социально-психологические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Социально-психологическое консультирование, в том числе по вопросам внутрисемейных отношений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Организация </w:t>
            </w:r>
            <w:proofErr w:type="spell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персонологического</w:t>
            </w:r>
            <w:proofErr w:type="spell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психологического консультирования по решению проблем, межличностным отношениям и другим значимым отношениям, психологическая поддержка жизненного тонуса гражданина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 раз в месяц, чаще - 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Социально-психологический патронаж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Выявление психологического дискомфорта, конфликтов и других ситуаций,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усугубляющих трудную жизненную ситуацию, оказание необходимой в данный момент социально-психологической помощи. Регулярное посещение граждан по рекомендации персонала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 запросу персонала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3.3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консультационной психологической помощи анонимно, в том числе с использованием телефона доверия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плановой психологической работы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воспитательно-профилактической работы в целях устранения различных психологических факторов и причин, обусловливающих отклонение в состоянии психического здоровья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Активное психологическое воздействие, обеспечивающее преодоление или ослабление отклонений в развитии, эмоциональном состоянии и поведении отдельных членов семьи, во взаимоотношениях между супругами, родителями и детьми, приведение этих отклонений в соответствие с возрастными нормами и требованиями социальной среды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 раза в месяц при возникновении необходимости, по рекомендации специалиста-психолога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Психодиагностика и обследование личности получателей социальных услуг в целях выявления и анализа психического состояния и индивидуальных особенностей личности, влияющих на отклонения в их поведении и взаимоотношениях с окружающими людьми, для составления прогноза и разработки рекомендаций по психологической коррекции этих отклонений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Снятие у получателей социальных услуг последствий психотравмирующих ситуаций, нервно-психической напряженности. Выработка умений и навыков социальной адаптации к создавшимся условиям, отработка новых приемов и способов поведения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94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24" w:name="Par638"/>
            <w:bookmarkEnd w:id="24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 Социально-педагогические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Обучение практическим навыкам общего ухода за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тяжелобольными, имеющими ограничения жизнедеятельности получателями социальных услуг, в том числе детьми-инвалидами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Обучение практическим навыкам ухода за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тяжелобольными гражданами, осуществление </w:t>
            </w: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изменениями в общем состоянии здоровья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По обращению родственников и (или) получателей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4.2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помощи родителям или законным представителям детей-инвалидов, воспитываемых дома, в обучении таких детей навыкам самообслуживания, общения и контроля, направленных на развитие личности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Оказание педагогической помощи: обучение навыкам самообслуживания, общения и контроля, </w:t>
            </w: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направленных</w:t>
            </w:r>
            <w:proofErr w:type="gram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на развитие личности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обращению родителей или законных представителей детей-инвалидов, воспитываемых дома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Социально-педагогическая диагностика и обследование личности: использование методик и тестов, позволяющих дать на основе всестороннего изучения личности объективную оценку ее состояния для оказания эффективной помощи при попадании в кризисную или конфликтную ситуацию, а также для установления степени социальной </w:t>
            </w:r>
            <w:proofErr w:type="spell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дезадаптации</w:t>
            </w:r>
            <w:proofErr w:type="spell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граждан. Социально-педагогическое консультирование: оказание своевременной помощи в правильном понимании и решении социально-педагогических проблем (межличностные отношения и т.д.). Педагогическая коррекция: оказание квалифицированной педагогической помощи в форме бесед, разъяснений, рекомендаций для исправления конфликтных ситуаций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менее 3 раз в месяц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Формирование позитивных интересов, в том числе в сфере досуга, спорта, здорового образа жизни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Информационно-просветительская деятельность, направленная на приобщение к различным сферам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деятельности. Обучение навыкам ориентации и перемещения в окружающей среде: выработка умения пользоваться городским транспортом, делать покупки в магазине, самостоятельно посещать общественные места, владеть другими навыками самостоятельной жизнедеятельности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Постоянно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4.5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досуга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Привлечение к участию в досуговых и культурно-массовых мероприятиях, организация поздравления с днем рождения, участия в творческих выставках. Организация и проведение клубной и кружковой работы для формирования и развития интересов получателей социальной услуги. Предоставление музыкальных инструментов, спортинвентаря, просмотр кинофильмов и телепередач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ежегодно утверждаемым планом мероприятий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4.6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Социально-педагогическое консультирование по различным вопросам детско-родительских отношений, методике семейного воспитания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помощи по налаживанию межличностных отношений для предупреждения и преодоления семейных конфликтов, по вопросам детско-родительских отношений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Один час при необходимости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94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25" w:name="Par663"/>
            <w:bookmarkEnd w:id="25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 Социально-трудовые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мероприятий по использованию трудовых возможностей и обучению доступным профессиональным навыкам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Организация разнообразных видов (направлений) социально-трудовой деятельности, отличающихся по своему характеру и сложности и отвечающих возможностям граждан с различным уровнем остаточной трудоспособности. Обучение клиентов социально-трудовым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навыкам, навыкам самообслуживания, навыкам поведения в быту и общественных местах, самоконтролю, навыкам общения и другим формам жизнедеятельности. Предоставление социально-трудовой реабилитации на приусадебных участках организации социального обслуживания. Восстановление личного и социального статуса. Содействие в профессиональной реабилитации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В соответствии с ИПР, 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5.2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помощи в трудоустройстве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содействия в решении вопросов трудоустройства через органы службы занятости, в том числе направление на общественные работы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ИПР, 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5.3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помощи в получении образования и (или) профессии получателями социальных услуг, в том числе инвалидами (детьми-инвалидами) в соответствии с их способностями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Содействие в получении образования с учетом состояния здоровья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ИПР, 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94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26" w:name="Par676"/>
            <w:bookmarkEnd w:id="26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 Социально-правовые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Помощь в оформлении документов, оформление и отправка необходимых запросов для восстановления утраченных документов, совершение действий по восстановлению утраченных документов (посещение учреждений, организаций, органов государственной власти с целью подачи заявлений, справок, получения ответов на запросы и восстановленных документов)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6.2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помощи в получении юридических услуг, в том числе бесплатно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Запись на консультацию в юридическую службу, содействие в предоставлении бесплатной юридической помощи при наличии законных оснований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Консультирование по социально-правовым вопросам, связанным с правом граждан на социальное обслуживание, получение мер социальной поддержки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Разъяснение получателям социальных услуг установленных законодательством прав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6.4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Содействие в получении полагающихся льгот, пособий, компенсаций, алиментов и других выплат в соответствии с действующим законодательством. Изложение и написание (при необходимости) текста документов или заполнение форменных бланков, написание сопроводительных писем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возникновении необходимости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9450" w:type="dxa"/>
            <w:gridSpan w:val="4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bookmarkStart w:id="27" w:name="Par693"/>
            <w:bookmarkEnd w:id="27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индивидуальных и групповых занятий по обучению инвалидов (детей-инвалидов) пользованию средствами ухода и техническими средствами реабилитации (ТСР)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Для детей-инвалидов - 10 занятий в течение 10 дней со дня обеспечения средствами ухода и ТСР, для совершеннолетних инвалидов - по их обращению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индивидуальных и групповых занятий по обучению инвалидов навыкам поведения в быту и общественных местах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возникновении необходимости, в соответствии с ИПР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Содействие в обеспечении техническими средствами реабилитации, включая протезно-ортопедические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изделия, содействие в проведении медико-социальной экспертизы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Получение необходимых получателям социальных услуг хорошего качества, надежных и удобных в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пользовании реабилитационных изделий в кратчайшие сроки, посещение вместе с получателем социальных услуг соответствующих специалистов и сбор всех документов, необходимых для комплексной оценки состояния его организма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При возникновении необходимости, в соответствии с ИПР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7.4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Проведение (содействие в проведении) социально-реабилитационных мероприятий в сфере социального обслуживания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Обучение навыкам ориентации и перемещения в окружающей среде: выработка умения пользоваться городским транспортом, делать покупки в магазине, самостоятельно посещать общественные места, владеть другими навыками самостоятельной жизнедеятельности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 соответствии с ИПР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Содействие в перевозке граждан пожилого возраста и инвалидов, семей, имеющих детей-инвалидов, к социально значимым объектам, в том числе с предоставлением транспортной услуги "Социальное такси"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Предоставление транспорта для перевозки получателей социальных услуг в учреждения для лечения, если по состоянию здоровья отсутствует возможность или есть противопоказания к пользованию общественным транспортом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возникновении необходимости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7.6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Проведение занятий в группах </w:t>
            </w:r>
            <w:proofErr w:type="spell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взаимоподдержки</w:t>
            </w:r>
            <w:proofErr w:type="spell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 клубах общения, формирование и организация работы групп здоровья по медицинским показаниям и возрастным группам</w:t>
            </w:r>
          </w:p>
        </w:tc>
        <w:tc>
          <w:tcPr>
            <w:tcW w:w="29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Организация и проведение клубной и кружковой работы для формирования и развития интересов получателей социальной услуги. Предоставление музыкальных инструментов, спортинвентаря, просмотр кинофильмов и телепередач</w:t>
            </w:r>
          </w:p>
        </w:tc>
        <w:tc>
          <w:tcPr>
            <w:tcW w:w="27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обращению получателя социальных услуг</w:t>
            </w:r>
          </w:p>
        </w:tc>
      </w:tr>
    </w:tbl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bookmarkStart w:id="28" w:name="Par719"/>
      <w:bookmarkEnd w:id="28"/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 ПОРЯДОК ПРЕДОСТАВЛЕНИЯ СРОЧНЫХ СОЦИАЛЬНЫХ УСЛУГ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jc w:val="center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5.1. Предоставление срочных социальных услуг осуществляется в целях оказания неотложной помощи гражданам, признанным нуждающимися в предоставлении срочных социальных услуг.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826B2F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lastRenderedPageBreak/>
        <w:t>5.2. Виды и объемы срочных социальных услуг:</w:t>
      </w:r>
    </w:p>
    <w:p w:rsidR="00826B2F" w:rsidRPr="00826B2F" w:rsidRDefault="00826B2F" w:rsidP="00826B2F">
      <w:pPr>
        <w:shd w:val="clear" w:color="auto" w:fill="FFFFFF"/>
        <w:spacing w:before="100" w:beforeAutospacing="1"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tbl>
      <w:tblPr>
        <w:tblW w:w="96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4"/>
        <w:gridCol w:w="2994"/>
        <w:gridCol w:w="3453"/>
        <w:gridCol w:w="2519"/>
      </w:tblGrid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N </w:t>
            </w: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</w:t>
            </w:r>
            <w:proofErr w:type="gram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/п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Описание социальной услуги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Содержание социальной услуги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Периодичность предоставления социальной услуги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jc w:val="center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 бесплатным горячим питанием или набором продуктов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Экстренное предоставление талонов на горячее питание, продуктов питания, отвечающих санитарно-гигиеническим нормам и требованиям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 более одного раза в квартал (не более десяти талонов) на человека или один продуктовый набор на человека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Экстренное предоставление одежды, обуви (удобной в носке, соответствующей размерам получателей социальных услуг), средств санитарии и гигиены, средств ухода за детьми и других предметов первой необходимости, отвечающих санитарно-гигиеническим нормам и требованиям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Два раза в год в объеме индивидуальной нуждаемости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Содействие в предоставлении временного жилого помещения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Направление, содействие в направлении в организации, предоставляющие услуги временного проживания, непосредственное предоставление временного жилого помещения (при наличии в организации соответствующего отделения)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Два раза в год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Содействие в оказании, оказание квалифицированной и действенной юридической помощи для принятия объективного решения по конкретному вопросу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возникновении необходимости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Безотлагательное оказание психологической помощи по снятию стрессового состояния, с целью выведения из состояния посттравматического стресса, мобилизация духовных, физических, интеллектуальных ресурсов для выхода из кризисной ситуации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обращению получателя социальных услуг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Содействие в дальнейшем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следовании к месту проживания (следования) лицам, попавшим в экстремальные ситуации (кража, утеря денежных средств, документов, удостоверяющих личность, проездных документов)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 xml:space="preserve">Содействие в отправке к месту </w:t>
            </w: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жительства (прежнему либо избранному), в том числе путем приобретения проездных документов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Единовременно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Содействие в сборе и оформлении или оформление документов для признания граждан </w:t>
            </w: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нуждающимися</w:t>
            </w:r>
            <w:proofErr w:type="gram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социальном обслуживании, определения права на меры социальной поддержки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Организация сбора и направления в соответствующие организации необходимых документов на получение положенных по законодательству мер социальной поддержки, пенсии, признания граждан нуждающимися в социальном обслуживании, обеспечение </w:t>
            </w:r>
            <w:proofErr w:type="gramStart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контроля за</w:t>
            </w:r>
            <w:proofErr w:type="gramEnd"/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их прохождением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возникновении необходимости в объеме индивидуальной нуждаемости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Содействие в восстановлении документов, удостоверяющих личность получателей социальных услуг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Помощь в оформлении различных юридических документов, удостоверяющих личность, своевременное решение проблем, связанных с утратой документов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При возникновении необходимости в объеме индивидуальной нуждаемости</w:t>
            </w:r>
          </w:p>
        </w:tc>
      </w:tr>
      <w:tr w:rsidR="00826B2F" w:rsidRPr="00826B2F" w:rsidTr="00826B2F">
        <w:trPr>
          <w:tblCellSpacing w:w="0" w:type="dxa"/>
        </w:trPr>
        <w:tc>
          <w:tcPr>
            <w:tcW w:w="6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Экстренное помещение детей, оставшихся без попечения родителей, в специализированные организации социального обслуживания детей</w:t>
            </w:r>
          </w:p>
        </w:tc>
        <w:tc>
          <w:tcPr>
            <w:tcW w:w="32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Выявление детей-сирот и детей, оставшихся без попечения родителей, находящихся в социально опасном положении и нуждающихся в экстренной социальной помощи. Обеспечение приема и размещения детей</w:t>
            </w:r>
          </w:p>
        </w:tc>
        <w:tc>
          <w:tcPr>
            <w:tcW w:w="23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826B2F" w:rsidRPr="00826B2F" w:rsidRDefault="00826B2F" w:rsidP="00826B2F">
            <w:pPr>
              <w:spacing w:before="100" w:beforeAutospacing="1" w:after="100" w:afterAutospacing="1" w:line="240" w:lineRule="auto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B2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 обращению получателя социальных услуг</w:t>
            </w:r>
          </w:p>
        </w:tc>
      </w:tr>
    </w:tbl>
    <w:p w:rsidR="00026139" w:rsidRDefault="00026139">
      <w:bookmarkStart w:id="29" w:name="_GoBack"/>
      <w:bookmarkEnd w:id="29"/>
    </w:p>
    <w:sectPr w:rsidR="00026139" w:rsidSect="00464C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26B2F"/>
    <w:rsid w:val="00026139"/>
    <w:rsid w:val="00464C74"/>
    <w:rsid w:val="00826B2F"/>
    <w:rsid w:val="00BB1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C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6B2F"/>
  </w:style>
  <w:style w:type="paragraph" w:styleId="a3">
    <w:name w:val="Normal (Web)"/>
    <w:basedOn w:val="a"/>
    <w:uiPriority w:val="99"/>
    <w:unhideWhenUsed/>
    <w:rsid w:val="0082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B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6B2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26B2F"/>
  </w:style>
  <w:style w:type="paragraph" w:styleId="a3">
    <w:name w:val="Normal (Web)"/>
    <w:basedOn w:val="a"/>
    <w:uiPriority w:val="99"/>
    <w:unhideWhenUsed/>
    <w:rsid w:val="00826B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26B2F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6B2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viewer.yandex.ru/view/0/?*=4FGUkJO8lbewxE9OOUysf7eB9c57InVybCI6InlhLWJyb3dzZXI6Ly80RFQxdVhFUFJySlJYbFVGb2V3cnVKTUxvQ3FFalVZR0dMdWRzdXhYOHhQMzJEbnBsZnh4TjBnem1LQVZfNVg0cWlNT0htU3Z6Y3lWY1dLektJdTBlQks5VE82Q0hxUnlMQXIyUVRxaGZLcmtXU2hVS19IMDE2S3NMZmF3SlNKaXJKQ1hMczZMaTA2MDNKMURuZHBZYVE9PT9zaWduPU8xbXhERm83OGdRdHdlR3dtQXlGOVotdnpwc0d1dkE3eDdjTmpITHZIRk09IiwidGl0bGUiOiLQny7Qny4t0JrRgNCw0YHQvdC%2B0Y%2FRgNGB0LrQvtCz0L4t0LrRgNCw0Y8t4oSWNjAwLdC%2FLdC%2B0YItMTcuMTIuMjAxNC3igJzQntCxLdGD0YLQstC10YDQttC00LXQvdC40Lgt0J%2FQvtGA0Y%2FQtNC60LAt0L%2FRgNC10LTQvtGB0YLQsNCy0LvQtdC90LjRjy3RgdC%2B0YbQuNCw0LvRjNC90YvRhS3Rg9GB0LvRg9Cz4oCcMS5kb2N4IiwidWlkIjoiMCIsInl1IjoiMTEwNTcyMzA5MTQzMjIwNTM3NyIsIm5vaWZyYW1lIjpmYWxzZSwidHMiOjE1MDg4NDQxOTA4Njl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40</Pages>
  <Words>12456</Words>
  <Characters>71003</Characters>
  <Application>Microsoft Office Word</Application>
  <DocSecurity>0</DocSecurity>
  <Lines>591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KCON</cp:lastModifiedBy>
  <cp:revision>2</cp:revision>
  <dcterms:created xsi:type="dcterms:W3CDTF">2018-01-10T08:15:00Z</dcterms:created>
  <dcterms:modified xsi:type="dcterms:W3CDTF">2018-01-10T08:15:00Z</dcterms:modified>
</cp:coreProperties>
</file>