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5"/>
        <w:gridCol w:w="7393"/>
      </w:tblGrid>
      <w:tr w:rsidR="001D7903" w:rsidTr="005F1FD7">
        <w:trPr>
          <w:trHeight w:val="1897"/>
        </w:trPr>
        <w:tc>
          <w:tcPr>
            <w:tcW w:w="7285" w:type="dxa"/>
          </w:tcPr>
          <w:p w:rsidR="001D7903" w:rsidRDefault="001D7903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7903" w:rsidRPr="001D7903" w:rsidRDefault="001D7903" w:rsidP="008B42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</w:rPr>
              <w:t xml:space="preserve">            </w:t>
            </w:r>
            <w:r w:rsidRPr="001D7903">
              <w:rPr>
                <w:rFonts w:ascii="Times New Roman" w:hAnsi="Times New Roman" w:cs="Times New Roman"/>
                <w:b/>
                <w:sz w:val="28"/>
                <w:szCs w:val="28"/>
              </w:rPr>
              <w:t>Пища должна вызывать аппетит</w:t>
            </w:r>
          </w:p>
          <w:p w:rsidR="001D7903" w:rsidRPr="001D7903" w:rsidRDefault="001D7903" w:rsidP="008B42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03">
              <w:rPr>
                <w:rFonts w:ascii="Times New Roman" w:hAnsi="Times New Roman"/>
                <w:sz w:val="28"/>
                <w:szCs w:val="28"/>
              </w:rPr>
              <w:t xml:space="preserve">У пожилых людей аппетит часто понижен, поэтому важно, чтобы блюда, которые вы ставите на стол, имели привлекательный вид. Нужно шире использовать зелень, чеснок, лук, хрен: они не только улучшают вкус блюд, но и снабжают организм полезными веществами: витаминами, фитонцидами, минеральными веществами и т.д. </w:t>
            </w:r>
          </w:p>
          <w:p w:rsidR="001D7903" w:rsidRPr="001D7903" w:rsidRDefault="001D7903" w:rsidP="008B42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903">
              <w:rPr>
                <w:rFonts w:ascii="Times New Roman" w:hAnsi="Times New Roman"/>
                <w:b/>
                <w:sz w:val="28"/>
                <w:szCs w:val="28"/>
              </w:rPr>
              <w:t>Для профилактики атеросклероза и регуляции функций пищеварительных органов</w:t>
            </w:r>
            <w:r w:rsidRPr="001D7903">
              <w:rPr>
                <w:rFonts w:ascii="Times New Roman" w:hAnsi="Times New Roman"/>
                <w:sz w:val="28"/>
                <w:szCs w:val="28"/>
              </w:rPr>
              <w:t xml:space="preserve"> целесообразно употреблять систематически лук и чеснок. Народная мудрость гласит: лук — от семи недуг, а у народов Востока есть поговорка: лук, в твоих объятиях проходит всякая болезнь.</w:t>
            </w:r>
          </w:p>
          <w:p w:rsidR="001D7903" w:rsidRPr="001D7903" w:rsidRDefault="001D7903" w:rsidP="008B42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Категоричное «нет» в рационе пожилых людей. </w:t>
            </w:r>
            <w:r w:rsidRPr="001D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полуфабрикаты, колбасы, газировки  должны быть строго исключены из рациона. Алкоголь допустим, но в очень умеренных количествах. </w:t>
            </w:r>
            <w:proofErr w:type="gramStart"/>
            <w:r w:rsidRPr="001D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Самое</w:t>
            </w:r>
            <w:proofErr w:type="gramEnd"/>
            <w:r w:rsidRPr="001D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оптимальное - бокал сухого вина. Употреблять поваренную соль лучше по минимуму - лишняя соль лишь поможет развитию пороков сердца. Однако</w:t>
            </w:r>
            <w:proofErr w:type="gramStart"/>
            <w:r w:rsidRPr="001D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1D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важно понимать, что рацион должен быть разнообразным,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чтобы не вводить организм в сос</w:t>
            </w:r>
            <w:r w:rsidRPr="001D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тояние стресса.</w:t>
            </w:r>
          </w:p>
          <w:p w:rsidR="001D7903" w:rsidRDefault="001D7903" w:rsidP="008B42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7903" w:rsidRPr="00D634D4" w:rsidRDefault="001D7903" w:rsidP="005F1F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7903" w:rsidRPr="00C43477" w:rsidRDefault="001D7903" w:rsidP="008B42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477">
              <w:rPr>
                <w:rFonts w:ascii="Times New Roman" w:hAnsi="Times New Roman"/>
                <w:b/>
                <w:sz w:val="28"/>
                <w:szCs w:val="28"/>
              </w:rPr>
              <w:t xml:space="preserve">   Старение</w:t>
            </w:r>
            <w:r w:rsidRPr="00C43477">
              <w:rPr>
                <w:rFonts w:ascii="Times New Roman" w:hAnsi="Times New Roman"/>
                <w:sz w:val="28"/>
                <w:szCs w:val="28"/>
              </w:rPr>
              <w:t xml:space="preserve"> – это естественный процесс нашего организма. Происходит замедление некоторых физиолого-биохимических реакций, понижается устойчивость к внешним воздействиям.</w:t>
            </w:r>
          </w:p>
          <w:p w:rsidR="001D7903" w:rsidRPr="00C43477" w:rsidRDefault="001D7903" w:rsidP="008B42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477">
              <w:rPr>
                <w:rFonts w:ascii="Times New Roman" w:hAnsi="Times New Roman"/>
                <w:sz w:val="28"/>
                <w:szCs w:val="28"/>
              </w:rPr>
              <w:t xml:space="preserve">Пищеварительная система не является исключением и тоже начинает хуже работать у </w:t>
            </w:r>
            <w:proofErr w:type="gramStart"/>
            <w:r w:rsidRPr="00C43477">
              <w:rPr>
                <w:rFonts w:ascii="Times New Roman" w:hAnsi="Times New Roman"/>
                <w:sz w:val="28"/>
                <w:szCs w:val="28"/>
              </w:rPr>
              <w:t>пожилых</w:t>
            </w:r>
            <w:proofErr w:type="gramEnd"/>
            <w:r w:rsidRPr="00C4347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7903" w:rsidRPr="001D7903" w:rsidRDefault="001D7903" w:rsidP="008B4213">
            <w:pPr>
              <w:spacing w:after="36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Нужно понимать, что с возрастом надо больше заботиться о себе, и о том, что едите и особенно о режиме и количестве потребляемой пищи.</w:t>
            </w:r>
          </w:p>
          <w:p w:rsidR="001D7903" w:rsidRPr="001D7903" w:rsidRDefault="001D7903" w:rsidP="008B42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принципы питания</w:t>
            </w:r>
          </w:p>
          <w:p w:rsidR="001D7903" w:rsidRPr="001D7903" w:rsidRDefault="001D7903" w:rsidP="008B4213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желательно строго соблюдать режим питания, каждые 3-4 часа по 3-5 раз в день, небольшими порциями.</w:t>
            </w:r>
          </w:p>
          <w:p w:rsidR="001D7903" w:rsidRPr="001D7903" w:rsidRDefault="001D7903" w:rsidP="008B4213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сбалансированное и разнообразное питание, для того, чтобы все необходимые полезные вещества в вашем меню, поступали в организм.</w:t>
            </w:r>
          </w:p>
          <w:p w:rsidR="001D7903" w:rsidRPr="001D7903" w:rsidRDefault="001D7903" w:rsidP="008B4213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Белки, жиры, углеводы в меню старых людей должны</w:t>
            </w:r>
            <w:r w:rsidRPr="0090596A">
              <w:rPr>
                <w:color w:val="222222"/>
                <w:sz w:val="28"/>
                <w:szCs w:val="28"/>
              </w:rPr>
              <w:t xml:space="preserve"> </w:t>
            </w: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быть ежедневно в достаточном количестве.</w:t>
            </w:r>
          </w:p>
          <w:p w:rsidR="001D7903" w:rsidRPr="001D7903" w:rsidRDefault="001D7903" w:rsidP="008B4213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За 20 минут до еды выпивайте чистую воду, 100-200 мл.</w:t>
            </w:r>
          </w:p>
          <w:p w:rsidR="001D7903" w:rsidRPr="001D7903" w:rsidRDefault="001D7903" w:rsidP="008B4213">
            <w:pPr>
              <w:numPr>
                <w:ilvl w:val="0"/>
                <w:numId w:val="1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Если имеются проблемы или особенности с некоторыми внутренними органами, то соблюдайте рекомендации вашего специалиста.</w:t>
            </w:r>
          </w:p>
          <w:p w:rsidR="001D7903" w:rsidRPr="0090596A" w:rsidRDefault="001D7903" w:rsidP="008B4213">
            <w:pPr>
              <w:jc w:val="both"/>
              <w:rPr>
                <w:sz w:val="28"/>
                <w:szCs w:val="28"/>
              </w:rPr>
            </w:pPr>
          </w:p>
          <w:p w:rsidR="001D7903" w:rsidRPr="00C43477" w:rsidRDefault="001D7903" w:rsidP="005F1FD7">
            <w:pPr>
              <w:spacing w:after="360"/>
              <w:rPr>
                <w:color w:val="222222"/>
                <w:sz w:val="28"/>
                <w:szCs w:val="28"/>
              </w:rPr>
            </w:pPr>
          </w:p>
          <w:p w:rsidR="001D7903" w:rsidRPr="00C43477" w:rsidRDefault="001D7903" w:rsidP="005F1FD7">
            <w:pPr>
              <w:spacing w:after="360"/>
              <w:rPr>
                <w:color w:val="222222"/>
                <w:sz w:val="28"/>
                <w:szCs w:val="28"/>
              </w:rPr>
            </w:pPr>
          </w:p>
          <w:p w:rsidR="001D7903" w:rsidRPr="00D634D4" w:rsidRDefault="001D7903" w:rsidP="005F1FD7">
            <w:pPr>
              <w:rPr>
                <w:b/>
                <w:sz w:val="28"/>
                <w:szCs w:val="28"/>
              </w:rPr>
            </w:pPr>
          </w:p>
          <w:p w:rsidR="001D7903" w:rsidRPr="00D634D4" w:rsidRDefault="001D7903" w:rsidP="005F1FD7">
            <w:pPr>
              <w:rPr>
                <w:b/>
                <w:sz w:val="28"/>
                <w:szCs w:val="28"/>
              </w:rPr>
            </w:pPr>
          </w:p>
          <w:p w:rsidR="001D7903" w:rsidRPr="009254CC" w:rsidRDefault="001D7903" w:rsidP="005F1FD7">
            <w:pPr>
              <w:pStyle w:val="dropcap-first"/>
              <w:shd w:val="clear" w:color="auto" w:fill="FFFFFF"/>
              <w:spacing w:before="0" w:beforeAutospacing="0" w:after="0" w:afterAutospacing="0" w:line="360" w:lineRule="auto"/>
              <w:ind w:left="-1440" w:right="-185"/>
              <w:jc w:val="both"/>
              <w:textAlignment w:val="baseline"/>
              <w:rPr>
                <w:b/>
                <w:i/>
                <w:sz w:val="32"/>
                <w:szCs w:val="32"/>
              </w:rPr>
            </w:pPr>
            <w:r w:rsidRPr="006E5A9F">
              <w:rPr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CD"/>
              </w:rPr>
              <w:t xml:space="preserve">   В жизни </w:t>
            </w:r>
          </w:p>
        </w:tc>
        <w:tc>
          <w:tcPr>
            <w:tcW w:w="7393" w:type="dxa"/>
          </w:tcPr>
          <w:p w:rsidR="001D7903" w:rsidRPr="001D7903" w:rsidRDefault="001D7903" w:rsidP="001D79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1D7903" w:rsidRPr="001D7903" w:rsidRDefault="001D7903" w:rsidP="001D79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1D7903" w:rsidRPr="001D7903" w:rsidRDefault="001D7903" w:rsidP="005F1FD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</w:t>
            </w:r>
            <w:r w:rsidRPr="001D790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Рекомендации по питанию </w:t>
            </w:r>
          </w:p>
          <w:p w:rsidR="001D7903" w:rsidRPr="001D7903" w:rsidRDefault="001D7903" w:rsidP="005F1FD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1D790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пожилых  людей</w:t>
            </w:r>
          </w:p>
          <w:p w:rsidR="001D7903" w:rsidRDefault="001D7903" w:rsidP="005F1FD7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         </w:t>
            </w: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Рисунок 8" descr="Журнал для пожилых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Журнал для пожилых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903" w:rsidRDefault="001D7903" w:rsidP="005F1FD7">
            <w:pPr>
              <w:rPr>
                <w:b/>
                <w:sz w:val="56"/>
                <w:szCs w:val="56"/>
              </w:rPr>
            </w:pPr>
          </w:p>
          <w:p w:rsidR="001D7903" w:rsidRDefault="001D7903" w:rsidP="005F1FD7">
            <w:pPr>
              <w:rPr>
                <w:b/>
                <w:sz w:val="56"/>
                <w:szCs w:val="56"/>
              </w:rPr>
            </w:pPr>
          </w:p>
          <w:p w:rsidR="001D7903" w:rsidRPr="001D7903" w:rsidRDefault="001D7903" w:rsidP="005F1F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</w:t>
            </w:r>
            <w:r w:rsidR="008B421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</w:t>
            </w:r>
            <w:r w:rsidRPr="001D790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Pr="001D7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с.Пировское 201</w:t>
            </w:r>
            <w:r w:rsidR="00D716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1D7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г.</w:t>
            </w:r>
          </w:p>
          <w:p w:rsidR="001D7903" w:rsidRPr="001D7903" w:rsidRDefault="001D7903" w:rsidP="008B4213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90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Рекомендуемая пища.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Рекомендуется кушать старым людям рыбные и мясные блюда, жирную пищу и жиры необходимо в первой половине дня съедать.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Во время ужина, сокращайте до минимума количество соли и включайте в рацион молочные продукты, т. к. они в период сна ослабляют работу желудочных желез. Физиологически системы, когда вы спите – не изменяются из-за молочных продуктов. Рыба, мясо, соленая еда не очень хорошо влияют на </w:t>
            </w:r>
            <w:proofErr w:type="spellStart"/>
            <w:proofErr w:type="gramStart"/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сердечно-сосудистую</w:t>
            </w:r>
            <w:proofErr w:type="spellEnd"/>
            <w:proofErr w:type="gramEnd"/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систему и дыхательную у старых людей.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Желательно частое употребление овощей: огурцов, помидор, укропа, редиса, капусты и т.д.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Молочная продукция, следующая: маложирное молоко 0,5-1,5%, нежирная сметана 5-10%, кефир, нежирный сыр, творог обезжиренный или 2%.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Разнообразие максимальное пищи и ингредиентов. Не кушайте одно и то же каждый день.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Если вы любитель кофе, то уменьшите количество. Лучше пейте зеленый чай или черный. Полезными для старых людей являются овощные соки, фруктовые, ягодные.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Набор лишнего веса и ожирение должны вас обеспокоить. Сокращайте мучные изделия, сладкое, жирную сметану, топленое и сливочное масло.</w:t>
            </w:r>
          </w:p>
          <w:p w:rsidR="001D7903" w:rsidRPr="001D7903" w:rsidRDefault="001D7903" w:rsidP="008B4213">
            <w:pPr>
              <w:numPr>
                <w:ilvl w:val="0"/>
                <w:numId w:val="2"/>
              </w:numPr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Полезный жир омега-3 включайте в свой рацион, норма жира 30-</w:t>
            </w:r>
            <w:smartTag w:uri="urn:schemas-microsoft-com:office:smarttags" w:element="metricconverter">
              <w:smartTagPr>
                <w:attr w:name="ProductID" w:val="70 грамм"/>
              </w:smartTagPr>
              <w:r w:rsidRPr="001D7903">
                <w:rPr>
                  <w:rFonts w:ascii="Times New Roman" w:hAnsi="Times New Roman" w:cs="Times New Roman"/>
                  <w:color w:val="222222"/>
                  <w:sz w:val="28"/>
                  <w:szCs w:val="28"/>
                </w:rPr>
                <w:t>70 грамм</w:t>
              </w:r>
            </w:smartTag>
            <w:r w:rsidRPr="001D790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сутки. Омега-3 ускоряют обмен веществ, поднимает общий тонус.</w:t>
            </w:r>
          </w:p>
          <w:p w:rsidR="001D7903" w:rsidRPr="001D7903" w:rsidRDefault="001D7903" w:rsidP="005F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903" w:rsidRPr="00BB3998" w:rsidRDefault="001D7903" w:rsidP="005F1FD7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</w:tbl>
    <w:p w:rsidR="00DE3C76" w:rsidRDefault="00DE3C76"/>
    <w:p w:rsidR="009538A0" w:rsidRDefault="009538A0"/>
    <w:p w:rsidR="009538A0" w:rsidRDefault="009538A0"/>
    <w:p w:rsidR="009538A0" w:rsidRDefault="009538A0"/>
    <w:p w:rsidR="009538A0" w:rsidRDefault="009538A0"/>
    <w:p w:rsidR="009538A0" w:rsidRDefault="009538A0"/>
    <w:p w:rsidR="009538A0" w:rsidRDefault="009538A0"/>
    <w:p w:rsidR="009538A0" w:rsidRDefault="009538A0"/>
    <w:p w:rsidR="009538A0" w:rsidRDefault="009538A0"/>
    <w:p w:rsidR="009538A0" w:rsidRDefault="009538A0"/>
    <w:p w:rsidR="009538A0" w:rsidRDefault="009538A0"/>
    <w:p w:rsidR="009538A0" w:rsidRDefault="009538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5"/>
        <w:gridCol w:w="7393"/>
      </w:tblGrid>
      <w:tr w:rsidR="009538A0" w:rsidTr="008A09F5">
        <w:trPr>
          <w:trHeight w:val="1897"/>
        </w:trPr>
        <w:tc>
          <w:tcPr>
            <w:tcW w:w="7285" w:type="dxa"/>
          </w:tcPr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776CA" w:rsidP="008A09F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776C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9776CA">
              <w:rPr>
                <w:rFonts w:ascii="Times New Roman" w:hAnsi="Times New Roman"/>
                <w:b/>
                <w:sz w:val="28"/>
                <w:szCs w:val="28"/>
              </w:rPr>
              <w:t>Как стать участником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9538A0" w:rsidRPr="009776CA" w:rsidRDefault="009538A0" w:rsidP="008A09F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76CA" w:rsidRPr="009776CA" w:rsidRDefault="009776CA" w:rsidP="0097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776CA">
              <w:rPr>
                <w:rFonts w:ascii="Times New Roman" w:hAnsi="Times New Roman" w:cs="Times New Roman"/>
                <w:sz w:val="28"/>
                <w:szCs w:val="28"/>
              </w:rPr>
              <w:t>Слушателем может стать любой гражданин Российской Федерации из числа пенсионеров, заполнивший заявление и анкету (в порядке очередности)</w:t>
            </w: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6C70A3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Default="009538A0" w:rsidP="008A09F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538A0" w:rsidRPr="009538A0" w:rsidRDefault="009538A0" w:rsidP="008A09F5">
            <w:pPr>
              <w:spacing w:after="360"/>
              <w:rPr>
                <w:rFonts w:ascii="Comic Sans MS" w:hAnsi="Comic Sans MS"/>
                <w:color w:val="222222"/>
                <w:sz w:val="28"/>
                <w:szCs w:val="28"/>
              </w:rPr>
            </w:pPr>
          </w:p>
          <w:p w:rsidR="009538A0" w:rsidRDefault="009538A0" w:rsidP="009538A0">
            <w:pPr>
              <w:pStyle w:val="a3"/>
              <w:rPr>
                <w:rFonts w:ascii="Times New Roman" w:hAnsi="Times New Roman"/>
                <w:sz w:val="36"/>
                <w:szCs w:val="36"/>
              </w:rPr>
            </w:pPr>
            <w:r>
              <w:lastRenderedPageBreak/>
              <w:t xml:space="preserve">                   </w:t>
            </w:r>
            <w:r>
              <w:rPr>
                <w:rFonts w:ascii="Arial Black" w:hAnsi="Arial Black"/>
              </w:rPr>
              <w:t xml:space="preserve">  </w:t>
            </w:r>
          </w:p>
          <w:p w:rsidR="00AE2CA2" w:rsidRDefault="00AE2CA2" w:rsidP="009538A0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  <w:r w:rsidRPr="00AE2CA2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Уважаемые жители села Пировско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е.</w:t>
            </w:r>
          </w:p>
          <w:p w:rsidR="00AE2CA2" w:rsidRDefault="00AE2CA2" w:rsidP="009538A0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Приглашаем Вас принять участие в районном проекте «Активное долголетие»!</w:t>
            </w:r>
          </w:p>
          <w:p w:rsidR="00AE2CA2" w:rsidRDefault="00AE2CA2" w:rsidP="009538A0">
            <w:pPr>
              <w:pStyle w:val="a3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AE2CA2" w:rsidRDefault="00AE2CA2" w:rsidP="009538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университета: </w:t>
            </w:r>
            <w:r w:rsidRPr="00AE2CA2">
              <w:rPr>
                <w:rFonts w:ascii="Times New Roman" w:hAnsi="Times New Roman"/>
                <w:sz w:val="28"/>
                <w:szCs w:val="28"/>
              </w:rPr>
              <w:t>сохранение социальной и интеллектуальной активности людей пожилого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2CA2" w:rsidRDefault="00AE2CA2" w:rsidP="009538A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E2CA2" w:rsidRPr="00AE2CA2" w:rsidRDefault="00AE2CA2" w:rsidP="00AE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A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AE2CA2" w:rsidRPr="00AE2CA2" w:rsidRDefault="00AE2CA2" w:rsidP="00AE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A2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самообразования и самосовершенствования людей пожилого возраста;</w:t>
            </w:r>
          </w:p>
          <w:p w:rsidR="00AE2CA2" w:rsidRPr="00AE2CA2" w:rsidRDefault="00AE2CA2" w:rsidP="00AE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A2">
              <w:rPr>
                <w:rFonts w:ascii="Times New Roman" w:hAnsi="Times New Roman" w:cs="Times New Roman"/>
                <w:sz w:val="28"/>
                <w:szCs w:val="28"/>
              </w:rPr>
              <w:t>- использование профессионального и жизненного опыта людей пожилого возраста для воспитания молодежи;</w:t>
            </w:r>
          </w:p>
          <w:p w:rsidR="00AE2CA2" w:rsidRPr="00AE2CA2" w:rsidRDefault="00AE2CA2" w:rsidP="00AE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A2">
              <w:rPr>
                <w:rFonts w:ascii="Times New Roman" w:hAnsi="Times New Roman" w:cs="Times New Roman"/>
                <w:sz w:val="28"/>
                <w:szCs w:val="28"/>
              </w:rPr>
              <w:t xml:space="preserve"> - Привлечение внимания общественности к проблемам людей пожилого возраста;</w:t>
            </w:r>
          </w:p>
          <w:p w:rsidR="00AE2CA2" w:rsidRPr="00AE2CA2" w:rsidRDefault="00AE2CA2" w:rsidP="00AE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A2">
              <w:rPr>
                <w:rFonts w:ascii="Times New Roman" w:hAnsi="Times New Roman" w:cs="Times New Roman"/>
                <w:sz w:val="28"/>
                <w:szCs w:val="28"/>
              </w:rPr>
              <w:t>- адаптация людей пенсионного возраста в современном мире;</w:t>
            </w:r>
          </w:p>
          <w:p w:rsidR="00AE2CA2" w:rsidRPr="00AE2CA2" w:rsidRDefault="00AE2CA2" w:rsidP="00AE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CA2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для межличностного общения людей пожилого возраста</w:t>
            </w:r>
          </w:p>
          <w:p w:rsidR="00AE2CA2" w:rsidRPr="00AE2CA2" w:rsidRDefault="00AE2CA2" w:rsidP="009538A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538A0" w:rsidRPr="001D7903" w:rsidRDefault="009538A0" w:rsidP="008A09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МУНИЦИПАЛЬНОЕ БЮДЖЕТНОЕ УЧРЕЖДЕНИЕ</w:t>
            </w:r>
          </w:p>
          <w:p w:rsidR="009538A0" w:rsidRPr="001D7903" w:rsidRDefault="009538A0" w:rsidP="008A09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«КОМПЛЕКСНЫЙ ЦЕНТР СОЦИАЛЬНОГО ОБСЛУЖИВАНИЯ НАСЕЛЕНИЯ АДМИНИСТРАЦИИ ПИРОВСКОГО РАЙОНА»</w:t>
            </w:r>
          </w:p>
          <w:p w:rsidR="009538A0" w:rsidRPr="009538A0" w:rsidRDefault="009538A0" w:rsidP="008A09F5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   </w:t>
            </w:r>
          </w:p>
          <w:p w:rsidR="009538A0" w:rsidRDefault="009538A0" w:rsidP="008A09F5">
            <w:pPr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w:t xml:space="preserve">               </w:t>
            </w: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2009775" cy="2933700"/>
                  <wp:effectExtent l="19050" t="0" r="9525" b="0"/>
                  <wp:docPr id="2" name="Рисунок 1" descr="C:\Users\Ольга Юрьевна\Desktop\Activ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 Юрьевна\Desktop\Activ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8A0" w:rsidRDefault="009538A0" w:rsidP="008A09F5">
            <w:pPr>
              <w:rPr>
                <w:b/>
                <w:sz w:val="56"/>
                <w:szCs w:val="56"/>
              </w:rPr>
            </w:pPr>
          </w:p>
          <w:p w:rsidR="009538A0" w:rsidRPr="001D7903" w:rsidRDefault="009538A0" w:rsidP="008A09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790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</w:t>
            </w:r>
            <w:r w:rsidRPr="001D790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ировское 2018 </w:t>
            </w:r>
            <w:r w:rsidRPr="001D79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</w:t>
            </w:r>
          </w:p>
          <w:p w:rsidR="009538A0" w:rsidRPr="001D7903" w:rsidRDefault="009538A0" w:rsidP="008A0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0A3" w:rsidRPr="006C70A3" w:rsidRDefault="006C70A3" w:rsidP="006C7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Факультет – отделение  университета, обеспечивает </w:t>
            </w:r>
            <w:proofErr w:type="gramStart"/>
            <w:r w:rsidRPr="006C70A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C7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слушателей по направлениям</w:t>
            </w:r>
            <w:proofErr w:type="gramEnd"/>
            <w:r w:rsidRPr="006C70A3">
              <w:rPr>
                <w:rFonts w:ascii="Times New Roman" w:hAnsi="Times New Roman" w:cs="Times New Roman"/>
                <w:b/>
                <w:sz w:val="28"/>
                <w:szCs w:val="28"/>
              </w:rPr>
              <w:t>: «Здоровый образ жизни», «Культура и искусство»</w:t>
            </w:r>
          </w:p>
          <w:p w:rsidR="006C70A3" w:rsidRPr="006C70A3" w:rsidRDefault="006C70A3" w:rsidP="006C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A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университете проводятся в виде лекций, консультаций, семинаров, практических занятий, заседаний круглого стола, лекций – дискуссий, самостоятельной работы</w:t>
            </w:r>
          </w:p>
          <w:p w:rsidR="006C70A3" w:rsidRPr="006C70A3" w:rsidRDefault="006C70A3" w:rsidP="006C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A3">
              <w:rPr>
                <w:rFonts w:ascii="Times New Roman" w:hAnsi="Times New Roman" w:cs="Times New Roman"/>
                <w:sz w:val="28"/>
                <w:szCs w:val="28"/>
              </w:rPr>
              <w:t xml:space="preserve"> В университете устанавливается очная форма обучения.</w:t>
            </w:r>
          </w:p>
          <w:p w:rsidR="006C70A3" w:rsidRPr="006C70A3" w:rsidRDefault="006C70A3" w:rsidP="006C7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0A3">
              <w:rPr>
                <w:rFonts w:ascii="Times New Roman" w:hAnsi="Times New Roman" w:cs="Times New Roman"/>
                <w:sz w:val="28"/>
                <w:szCs w:val="28"/>
              </w:rPr>
              <w:t xml:space="preserve"> Общая продолжит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ельность обучения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C70A3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proofErr w:type="gramEnd"/>
            <w:r w:rsidRPr="006C70A3">
              <w:rPr>
                <w:rFonts w:ascii="Times New Roman" w:hAnsi="Times New Roman" w:cs="Times New Roman"/>
                <w:sz w:val="28"/>
                <w:szCs w:val="28"/>
              </w:rPr>
              <w:t xml:space="preserve"> один ученый год</w:t>
            </w:r>
          </w:p>
          <w:p w:rsidR="006C70A3" w:rsidRDefault="006C70A3" w:rsidP="006C70A3">
            <w:r w:rsidRPr="006C70A3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видов аудиторных занятий устанавливается академический час продолжительностью 45 минут. Продолжительность занятий в один учебный день должна составлять не более двух академических часов.</w:t>
            </w:r>
          </w:p>
          <w:p w:rsidR="002B2585" w:rsidRPr="002B2585" w:rsidRDefault="002B2585" w:rsidP="002B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</w:t>
            </w:r>
            <w:r w:rsidRPr="002B2585">
              <w:rPr>
                <w:rFonts w:ascii="Times New Roman" w:hAnsi="Times New Roman" w:cs="Times New Roman"/>
                <w:sz w:val="28"/>
                <w:szCs w:val="28"/>
              </w:rPr>
              <w:t>По результатам обучения слушателю выдается сертификат слушателя Красноярского краевого народного университета «Активное долголетие».</w:t>
            </w:r>
          </w:p>
          <w:p w:rsidR="009538A0" w:rsidRPr="00BB3998" w:rsidRDefault="009538A0" w:rsidP="008A09F5">
            <w:pPr>
              <w:pStyle w:val="a3"/>
              <w:rPr>
                <w:b/>
                <w:i/>
                <w:sz w:val="32"/>
                <w:szCs w:val="32"/>
              </w:rPr>
            </w:pPr>
          </w:p>
        </w:tc>
      </w:tr>
    </w:tbl>
    <w:p w:rsidR="009538A0" w:rsidRDefault="009538A0"/>
    <w:sectPr w:rsidR="009538A0" w:rsidSect="001D7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990"/>
    <w:multiLevelType w:val="multilevel"/>
    <w:tmpl w:val="7FF2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91C14"/>
    <w:multiLevelType w:val="multilevel"/>
    <w:tmpl w:val="B7582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903"/>
    <w:rsid w:val="00171DC3"/>
    <w:rsid w:val="001D7903"/>
    <w:rsid w:val="002B2585"/>
    <w:rsid w:val="00342FBA"/>
    <w:rsid w:val="0068466C"/>
    <w:rsid w:val="006C70A3"/>
    <w:rsid w:val="008B4213"/>
    <w:rsid w:val="008F38CB"/>
    <w:rsid w:val="009538A0"/>
    <w:rsid w:val="009776CA"/>
    <w:rsid w:val="00A87DD7"/>
    <w:rsid w:val="00AE2CA2"/>
    <w:rsid w:val="00C13D2A"/>
    <w:rsid w:val="00D71696"/>
    <w:rsid w:val="00DE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7"/>
  </w:style>
  <w:style w:type="paragraph" w:styleId="1">
    <w:name w:val="heading 1"/>
    <w:basedOn w:val="a"/>
    <w:link w:val="10"/>
    <w:qFormat/>
    <w:rsid w:val="001D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1D790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ropcap-first">
    <w:name w:val="dropcap-first"/>
    <w:basedOn w:val="a"/>
    <w:rsid w:val="001D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7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FBA8C-44BF-469C-99AD-C0E037F3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KC</cp:lastModifiedBy>
  <cp:revision>7</cp:revision>
  <dcterms:created xsi:type="dcterms:W3CDTF">2017-12-04T08:52:00Z</dcterms:created>
  <dcterms:modified xsi:type="dcterms:W3CDTF">2019-01-17T04:41:00Z</dcterms:modified>
</cp:coreProperties>
</file>