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92" w:rsidRPr="002379DF" w:rsidRDefault="002379DF" w:rsidP="002379DF">
      <w:pPr>
        <w:pStyle w:val="c7"/>
        <w:shd w:val="clear" w:color="auto" w:fill="FFFFFF"/>
        <w:spacing w:before="0" w:beforeAutospacing="0" w:after="0" w:afterAutospacing="0"/>
        <w:jc w:val="center"/>
        <w:rPr>
          <w:rStyle w:val="c8"/>
          <w:b/>
          <w:color w:val="000000"/>
          <w:sz w:val="32"/>
          <w:szCs w:val="32"/>
        </w:rPr>
      </w:pPr>
      <w:r w:rsidRPr="002379DF">
        <w:rPr>
          <w:rStyle w:val="c8"/>
          <w:b/>
          <w:color w:val="000000"/>
          <w:sz w:val="32"/>
          <w:szCs w:val="32"/>
        </w:rPr>
        <w:t>Как провести время дома с ребенком.</w:t>
      </w:r>
    </w:p>
    <w:p w:rsidR="002379DF" w:rsidRDefault="002379DF" w:rsidP="002379DF">
      <w:pPr>
        <w:pStyle w:val="c7"/>
        <w:shd w:val="clear" w:color="auto" w:fill="FFFFFF"/>
        <w:spacing w:before="0" w:beforeAutospacing="0" w:after="0" w:afterAutospacing="0"/>
        <w:jc w:val="center"/>
        <w:rPr>
          <w:rStyle w:val="c8"/>
          <w:color w:val="000000"/>
          <w:sz w:val="32"/>
          <w:szCs w:val="32"/>
        </w:rPr>
      </w:pPr>
    </w:p>
    <w:p w:rsidR="00944192" w:rsidRPr="00013BB8" w:rsidRDefault="00013BB8" w:rsidP="00013BB8">
      <w:pPr>
        <w:pStyle w:val="c7"/>
        <w:shd w:val="clear" w:color="auto" w:fill="FFFFFF"/>
        <w:spacing w:before="0" w:beforeAutospacing="0" w:after="0" w:afterAutospacing="0"/>
        <w:contextualSpacing/>
        <w:jc w:val="both"/>
        <w:rPr>
          <w:rStyle w:val="c8"/>
          <w:color w:val="000000"/>
          <w:sz w:val="28"/>
          <w:szCs w:val="28"/>
        </w:rPr>
      </w:pPr>
      <w:r w:rsidRPr="00013BB8">
        <w:rPr>
          <w:rStyle w:val="c8"/>
          <w:color w:val="000000"/>
          <w:sz w:val="28"/>
          <w:szCs w:val="28"/>
        </w:rPr>
        <w:t xml:space="preserve">      </w:t>
      </w:r>
      <w:r w:rsidR="00944192" w:rsidRPr="00013BB8">
        <w:rPr>
          <w:rStyle w:val="c8"/>
          <w:color w:val="000000"/>
          <w:sz w:val="28"/>
          <w:szCs w:val="28"/>
        </w:rPr>
        <w:t>Уважаемые взрослые, дорогие родители прошу, если у вас есть не</w:t>
      </w:r>
      <w:bookmarkStart w:id="0" w:name="_GoBack"/>
      <w:bookmarkEnd w:id="0"/>
      <w:r w:rsidR="00944192" w:rsidRPr="00013BB8">
        <w:rPr>
          <w:rStyle w:val="c8"/>
          <w:color w:val="000000"/>
          <w:sz w:val="28"/>
          <w:szCs w:val="28"/>
        </w:rPr>
        <w:t xml:space="preserve">много свободного времени проведите его со своим ребенком. </w:t>
      </w:r>
    </w:p>
    <w:p w:rsidR="00013BB8" w:rsidRDefault="00944192" w:rsidP="00013BB8">
      <w:pPr>
        <w:shd w:val="clear" w:color="auto" w:fill="FEFEFE"/>
        <w:spacing w:after="100" w:afterAutospacing="1" w:line="240" w:lineRule="auto"/>
        <w:contextualSpacing/>
        <w:jc w:val="both"/>
        <w:rPr>
          <w:rFonts w:ascii="Times New Roman" w:eastAsia="Times New Roman" w:hAnsi="Times New Roman" w:cs="Times New Roman"/>
          <w:color w:val="222222"/>
          <w:sz w:val="28"/>
          <w:szCs w:val="28"/>
          <w:lang w:eastAsia="ru-RU"/>
        </w:rPr>
      </w:pPr>
      <w:r w:rsidRPr="00013BB8">
        <w:rPr>
          <w:rFonts w:ascii="Times New Roman" w:eastAsia="Times New Roman" w:hAnsi="Times New Roman" w:cs="Times New Roman"/>
          <w:color w:val="222222"/>
          <w:sz w:val="28"/>
          <w:szCs w:val="28"/>
          <w:lang w:eastAsia="ru-RU"/>
        </w:rPr>
        <w:t>О пользе семейного досуга можно говорить бесконечно. Ведь именно </w:t>
      </w:r>
      <w:hyperlink r:id="rId4" w:history="1">
        <w:r w:rsidRPr="00013BB8">
          <w:rPr>
            <w:rFonts w:ascii="Times New Roman" w:eastAsia="Times New Roman" w:hAnsi="Times New Roman" w:cs="Times New Roman"/>
            <w:color w:val="6B4F38"/>
            <w:sz w:val="28"/>
            <w:szCs w:val="28"/>
            <w:u w:val="single"/>
            <w:lang w:eastAsia="ru-RU"/>
          </w:rPr>
          <w:t>семья</w:t>
        </w:r>
      </w:hyperlink>
      <w:r w:rsidRPr="00013BB8">
        <w:rPr>
          <w:rFonts w:ascii="Times New Roman" w:eastAsia="Times New Roman" w:hAnsi="Times New Roman" w:cs="Times New Roman"/>
          <w:color w:val="222222"/>
          <w:sz w:val="28"/>
          <w:szCs w:val="28"/>
          <w:lang w:eastAsia="ru-RU"/>
        </w:rPr>
        <w:t> играет огромную роль в развитии ребенка как личности. Культура организации досуга, конечно же, зависит от взрослых. В их обязанности входит научить своих любимых чад отдыхать с пользой для здоровья.</w:t>
      </w:r>
    </w:p>
    <w:p w:rsidR="00944192" w:rsidRPr="00013BB8" w:rsidRDefault="00013BB8" w:rsidP="00013BB8">
      <w:pPr>
        <w:shd w:val="clear" w:color="auto" w:fill="FEFEFE"/>
        <w:spacing w:after="100" w:afterAutospacing="1" w:line="240" w:lineRule="auto"/>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944192" w:rsidRPr="00013BB8">
        <w:rPr>
          <w:rFonts w:ascii="Times New Roman" w:eastAsia="Times New Roman" w:hAnsi="Times New Roman" w:cs="Times New Roman"/>
          <w:color w:val="222222"/>
          <w:sz w:val="28"/>
          <w:szCs w:val="28"/>
          <w:lang w:eastAsia="ru-RU"/>
        </w:rPr>
        <w:t>Семейный досуг – это уникальный шанс для родителей узнать своего ребенка, услышать, а главное понять его.</w:t>
      </w:r>
    </w:p>
    <w:p w:rsidR="00013BB8" w:rsidRPr="00013BB8" w:rsidRDefault="00013BB8" w:rsidP="00013BB8">
      <w:pPr>
        <w:shd w:val="clear" w:color="auto" w:fill="FEFEFE"/>
        <w:spacing w:after="100" w:afterAutospacing="1" w:line="240" w:lineRule="auto"/>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944192" w:rsidRPr="00013BB8">
        <w:rPr>
          <w:rFonts w:ascii="Times New Roman" w:eastAsia="Times New Roman" w:hAnsi="Times New Roman" w:cs="Times New Roman"/>
          <w:color w:val="222222"/>
          <w:sz w:val="28"/>
          <w:szCs w:val="28"/>
          <w:lang w:eastAsia="ru-RU"/>
        </w:rPr>
        <w:t>Совместное времяпрепровождение способствует началу настоящей дружбы между взрослыми и детьми. Правильно и интересно организованный досуг — это яркие и запоминающиеся на всю жизнь впечатления. Родители по своему опыту знают, что счастливые моменты детства запоминаются на всю жизнь.</w:t>
      </w:r>
    </w:p>
    <w:p w:rsidR="00944192" w:rsidRPr="00013BB8" w:rsidRDefault="00013BB8" w:rsidP="00013BB8">
      <w:pPr>
        <w:shd w:val="clear" w:color="auto" w:fill="FEFEFE"/>
        <w:spacing w:after="0" w:line="240" w:lineRule="auto"/>
        <w:contextualSpacing/>
        <w:jc w:val="both"/>
        <w:rPr>
          <w:rFonts w:ascii="Times New Roman" w:eastAsia="Times New Roman" w:hAnsi="Times New Roman" w:cs="Times New Roman"/>
          <w:color w:val="222222"/>
          <w:sz w:val="28"/>
          <w:szCs w:val="28"/>
          <w:lang w:eastAsia="ru-RU"/>
        </w:rPr>
      </w:pPr>
      <w:r>
        <w:rPr>
          <w:rStyle w:val="c8"/>
          <w:rFonts w:ascii="Times New Roman" w:hAnsi="Times New Roman" w:cs="Times New Roman"/>
          <w:color w:val="000000"/>
          <w:sz w:val="28"/>
          <w:szCs w:val="28"/>
        </w:rPr>
        <w:t xml:space="preserve">      </w:t>
      </w:r>
      <w:r w:rsidR="00944192" w:rsidRPr="00013BB8">
        <w:rPr>
          <w:rStyle w:val="c8"/>
          <w:rFonts w:ascii="Times New Roman" w:hAnsi="Times New Roman" w:cs="Times New Roman"/>
          <w:color w:val="000000"/>
          <w:sz w:val="28"/>
          <w:szCs w:val="28"/>
        </w:rPr>
        <w:t xml:space="preserve">Чем заняться дома с ребенком? Этот вопрос часто задают себе родители, ведь дети требуют постоянного внимания. Когда мы </w:t>
      </w:r>
      <w:proofErr w:type="spellStart"/>
      <w:r w:rsidR="00944192" w:rsidRPr="00013BB8">
        <w:rPr>
          <w:rStyle w:val="c8"/>
          <w:rFonts w:ascii="Times New Roman" w:hAnsi="Times New Roman" w:cs="Times New Roman"/>
          <w:color w:val="000000"/>
          <w:sz w:val="28"/>
          <w:szCs w:val="28"/>
        </w:rPr>
        <w:t>перестаѐм</w:t>
      </w:r>
      <w:proofErr w:type="spellEnd"/>
      <w:r w:rsidR="00944192" w:rsidRPr="00013BB8">
        <w:rPr>
          <w:rStyle w:val="c8"/>
          <w:rFonts w:ascii="Times New Roman" w:hAnsi="Times New Roman" w:cs="Times New Roman"/>
          <w:color w:val="000000"/>
          <w:sz w:val="28"/>
          <w:szCs w:val="28"/>
        </w:rPr>
        <w:t xml:space="preserve"> это замечать или просто игнорируем по той или иной причине, они стараются привлечь его иными способами. Малыш добивается вашего взгляда криком, ребенок постарше постоянно шалит. Родители часто не видят связи между странным или негативным поведением детей и их желанием получить капельку родительского тепла.</w:t>
      </w:r>
    </w:p>
    <w:p w:rsidR="00944192" w:rsidRDefault="00013BB8" w:rsidP="00013BB8">
      <w:pPr>
        <w:pStyle w:val="c7"/>
        <w:shd w:val="clear" w:color="auto" w:fill="FFFFFF"/>
        <w:spacing w:before="0" w:beforeAutospacing="0" w:after="0" w:afterAutospacing="0"/>
        <w:contextualSpacing/>
        <w:jc w:val="both"/>
        <w:rPr>
          <w:rStyle w:val="c8"/>
          <w:color w:val="000000"/>
          <w:sz w:val="28"/>
          <w:szCs w:val="28"/>
        </w:rPr>
      </w:pPr>
      <w:r>
        <w:rPr>
          <w:rStyle w:val="c8"/>
          <w:color w:val="000000"/>
          <w:sz w:val="28"/>
          <w:szCs w:val="28"/>
        </w:rPr>
        <w:t xml:space="preserve">      </w:t>
      </w:r>
      <w:r w:rsidR="00944192" w:rsidRPr="00013BB8">
        <w:rPr>
          <w:rStyle w:val="c8"/>
          <w:color w:val="000000"/>
          <w:sz w:val="28"/>
          <w:szCs w:val="28"/>
        </w:rPr>
        <w:t>Возникает вопрос: чем заняться с ребенком дома? Многих родителей он вводит в ступор, но сложность решения – лишь иллюзия. Для любого возраста найдутся свои интересные занятия, от вас требуется лишь проявить инициативу и стать полноценным участником.</w:t>
      </w:r>
    </w:p>
    <w:p w:rsidR="00013BB8" w:rsidRDefault="00013BB8" w:rsidP="00013BB8">
      <w:pPr>
        <w:pStyle w:val="c7"/>
        <w:shd w:val="clear" w:color="auto" w:fill="FFFFFF"/>
        <w:spacing w:before="0" w:beforeAutospacing="0" w:after="0" w:afterAutospacing="0"/>
        <w:contextualSpacing/>
        <w:jc w:val="both"/>
        <w:rPr>
          <w:rStyle w:val="c8"/>
          <w:color w:val="000000"/>
          <w:sz w:val="28"/>
          <w:szCs w:val="28"/>
        </w:rPr>
      </w:pPr>
      <w:r>
        <w:rPr>
          <w:rStyle w:val="c8"/>
          <w:color w:val="000000"/>
          <w:sz w:val="28"/>
          <w:szCs w:val="28"/>
        </w:rPr>
        <w:t xml:space="preserve">      Хочу предложить </w:t>
      </w:r>
      <w:proofErr w:type="gramStart"/>
      <w:r>
        <w:rPr>
          <w:rStyle w:val="c8"/>
          <w:color w:val="000000"/>
          <w:sz w:val="28"/>
          <w:szCs w:val="28"/>
        </w:rPr>
        <w:t>вашему вниманию</w:t>
      </w:r>
      <w:proofErr w:type="gramEnd"/>
      <w:r>
        <w:rPr>
          <w:rStyle w:val="c8"/>
          <w:color w:val="000000"/>
          <w:sz w:val="28"/>
          <w:szCs w:val="28"/>
        </w:rPr>
        <w:t xml:space="preserve"> </w:t>
      </w:r>
      <w:r w:rsidR="00F3525C">
        <w:rPr>
          <w:rStyle w:val="c8"/>
          <w:color w:val="000000"/>
          <w:sz w:val="28"/>
          <w:szCs w:val="28"/>
        </w:rPr>
        <w:t>несколько примеров игр которые вы можете использовать со своим ребенком.</w:t>
      </w:r>
    </w:p>
    <w:p w:rsidR="00944192" w:rsidRPr="00F3525C" w:rsidRDefault="00F3525C" w:rsidP="00F3525C">
      <w:pPr>
        <w:pStyle w:val="c7"/>
        <w:shd w:val="clear" w:color="auto" w:fill="FFFFFF"/>
        <w:spacing w:before="0" w:beforeAutospacing="0" w:after="0" w:afterAutospacing="0"/>
        <w:contextualSpacing/>
        <w:jc w:val="both"/>
        <w:rPr>
          <w:color w:val="000000"/>
          <w:sz w:val="28"/>
          <w:szCs w:val="28"/>
        </w:rPr>
      </w:pPr>
      <w:r>
        <w:rPr>
          <w:rStyle w:val="c8"/>
          <w:color w:val="000000"/>
          <w:sz w:val="28"/>
          <w:szCs w:val="28"/>
        </w:rPr>
        <w:t xml:space="preserve">   </w:t>
      </w:r>
    </w:p>
    <w:p w:rsidR="00944192" w:rsidRPr="00013BB8" w:rsidRDefault="00F3525C" w:rsidP="00944192">
      <w:pPr>
        <w:shd w:val="clear" w:color="auto" w:fill="FFFFFF"/>
        <w:spacing w:before="105" w:after="75" w:line="315" w:lineRule="atLeast"/>
        <w:jc w:val="both"/>
        <w:outlineLvl w:val="1"/>
        <w:rPr>
          <w:rFonts w:ascii="Times New Roman" w:eastAsia="Times New Roman" w:hAnsi="Times New Roman" w:cs="Times New Roman"/>
          <w:b/>
          <w:bCs/>
          <w:color w:val="833713"/>
          <w:sz w:val="28"/>
          <w:szCs w:val="28"/>
          <w:lang w:eastAsia="ru-RU"/>
        </w:rPr>
      </w:pPr>
      <w:r>
        <w:rPr>
          <w:rFonts w:ascii="Times New Roman" w:eastAsia="Times New Roman" w:hAnsi="Times New Roman" w:cs="Times New Roman"/>
          <w:b/>
          <w:bCs/>
          <w:color w:val="833713"/>
          <w:sz w:val="28"/>
          <w:szCs w:val="28"/>
          <w:lang w:eastAsia="ru-RU"/>
        </w:rPr>
        <w:t>И</w:t>
      </w:r>
      <w:r w:rsidR="00944192" w:rsidRPr="00013BB8">
        <w:rPr>
          <w:rFonts w:ascii="Times New Roman" w:eastAsia="Times New Roman" w:hAnsi="Times New Roman" w:cs="Times New Roman"/>
          <w:b/>
          <w:bCs/>
          <w:color w:val="833713"/>
          <w:sz w:val="28"/>
          <w:szCs w:val="28"/>
          <w:lang w:eastAsia="ru-RU"/>
        </w:rPr>
        <w:t>гры для дошкольников 5-6 лет в домашних условиях</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Имена</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Это прекрасная игра. Правила такие же, как в игре «Города». Загадывается буква. Первый участник называет любое имя на заданную букву, а второй участник вспоминает имя на эту же букву или (что сложнее) имя, начинающееся с последней буквы названного имени.</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Игра расширяет словарный запас, знакомит с алфавитом.</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Что из чего?</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Предложите малышу найти в квартире предметы, сделанные из дерева, металла, стекла, меха и т. д., — для начала достаточно четырех-пяти слов.</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Игра развивает логику, речь и воображение.</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Найди отличия</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 xml:space="preserve">Скажите малышу: «Сейчас ты закроешь глаза, а потом по команде их откроешь и скажешь, что изменилось». Изменения можно вносить в интерьер </w:t>
      </w:r>
      <w:r w:rsidR="002379DF">
        <w:rPr>
          <w:rFonts w:ascii="Times New Roman" w:eastAsia="Times New Roman" w:hAnsi="Times New Roman" w:cs="Times New Roman"/>
          <w:color w:val="000000"/>
          <w:sz w:val="28"/>
          <w:szCs w:val="28"/>
          <w:lang w:eastAsia="ru-RU"/>
        </w:rPr>
        <w:lastRenderedPageBreak/>
        <w:t>комнаты</w:t>
      </w:r>
      <w:r w:rsidRPr="00013BB8">
        <w:rPr>
          <w:rFonts w:ascii="Times New Roman" w:eastAsia="Times New Roman" w:hAnsi="Times New Roman" w:cs="Times New Roman"/>
          <w:color w:val="000000"/>
          <w:sz w:val="28"/>
          <w:szCs w:val="28"/>
          <w:lang w:eastAsia="ru-RU"/>
        </w:rPr>
        <w:t xml:space="preserve"> (переставить какой-нибудь предмет на другое место), в собственной внешности (например, зачесать челку на другую сторону) и т. д. Проверьте, насколько внимателен ваш ребенок. А потом предложите ему проверить, насколько внимательны вы.</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Игра развивает внимание и память.</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Четвертое - лишнее</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У этой игры множество вариантов. Время от времени устраивайте малышу подобные тренировки внимания. Вот перед ним лежат кукла, мишка, тарелка, кубик. Что лишнее и почему? Правильно, из тарелки едят, а остальные предметы — игрушки. А теперь предложите малышу устроить вам подобный экзамен.</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Игра развивает внимание, память и логику.</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Книжки-раскраски</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 xml:space="preserve">Не забывайте покупать книжки-раскраски. </w:t>
      </w: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Раскраски помогут подготовить руку к письму, выработать аккуратность и терпение, рисовать, не выходя за контур.</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Учим цифры</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Разделите лист на части, чтобы получились карточки.</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На карточках нарисуйте от 1 до 10 предметов: вишенки, звездочки, шарики и т. д.</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Например, на одной карточке — 1 кошку, на другой карточке — 2 птички, на третьей — 3 квадратика и т. д.</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Рисуйте вместе с ребенком и проговаривайте, сколько предметов вы рисуете.</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Игра помогает запомнить цифры и научиться считать.</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Волшебные спички</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Покажите, как нужно составлять из спичек или счетных палочек квадрат, прямоугольник, ромб, трапецию, многоугольник. Пусть малыш сам сложит и назовет известные ему геометрические фигуры.</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Из спичек или счетных палочек можно составить цифры, буквы, короткие слова.</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Игра развивает мелкую моторику и пространственное мышление, знакомит с геометрическими фигурами.</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Проводим линии</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Обязательно покупайте рабочие тетради для дошкольников. Сначала малыш должен научиться проводить прямые и извилистые горизонтальные линии, потом — вертикальные.  </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Можно и самим придумать задания, которые принесут и пользу, и удовольствие. Предложите напоить нарисованные цветочки водой — пусть сверху польется дождик (прямые и косые линии).</w:t>
      </w:r>
    </w:p>
    <w:p w:rsidR="00944192" w:rsidRPr="00013BB8" w:rsidRDefault="00013BB8" w:rsidP="009441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 xml:space="preserve">    </w:t>
      </w:r>
      <w:r w:rsidR="00944192" w:rsidRPr="00013BB8">
        <w:rPr>
          <w:rFonts w:ascii="Times New Roman" w:eastAsia="Times New Roman" w:hAnsi="Times New Roman" w:cs="Times New Roman"/>
          <w:color w:val="000000"/>
          <w:sz w:val="28"/>
          <w:szCs w:val="28"/>
          <w:lang w:eastAsia="ru-RU"/>
        </w:rPr>
        <w:t>А воздушные шарики нужно связать веревочками, чтобы они не улетели. Предложите провести прямую линию от одной точки до другой: кто раньше доберется до намеченной цели?</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lastRenderedPageBreak/>
        <w:t>❀</w:t>
      </w:r>
      <w:r w:rsidRPr="00013BB8">
        <w:rPr>
          <w:rFonts w:ascii="Times New Roman" w:eastAsia="Times New Roman" w:hAnsi="Times New Roman" w:cs="Times New Roman"/>
          <w:color w:val="000000"/>
          <w:sz w:val="28"/>
          <w:szCs w:val="28"/>
          <w:lang w:eastAsia="ru-RU"/>
        </w:rPr>
        <w:t xml:space="preserve"> Эти графические упражнения являются переходным этапом от рисования к письму.</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Обведи по контуру</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Обведение рисунков по намеченным точкам — трудное задание! Зато потом получившийся рисунок можно раскрасить, конечно стараясь не выходить за контур.</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Наметьте точками контур круга — это может быть мячик для куклы, клубок для котенка, солнышко и т. д.</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Спросите малыша, что именно он хочет нарисовать, и попросите обвести круг по точкам. А потом пусть раскрашивает.</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Эти графические упражнения являются переходным этапом от рисования к письму.</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Без отрыва</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Приучайте малыша проводить длинные извилистые линии, не отрывая карандаш от бумаги. Нарисуйте или наклейте на бумагу маленький кораблик. Кораблик должен плавать. Предложите малышу нарисовать волны. Какими они будут — маленькими или большими?</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Эти графические упражнения являются переходным этапом от рисования к письму.</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Штриховка</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Приучайте ребенка во время штриховки производить равномерные движения, не выходя за контур, нажимая на карандаш с одинаковой силой.</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Предложите заштриховать свитер для дедушки (простой силуэт доложен быть подготовлен заранее), будку для собачки.</w:t>
      </w:r>
    </w:p>
    <w:p w:rsidR="00944192" w:rsidRPr="00013BB8" w:rsidRDefault="00013BB8" w:rsidP="00013B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 xml:space="preserve">    </w:t>
      </w:r>
      <w:r w:rsidR="00944192" w:rsidRPr="00013BB8">
        <w:rPr>
          <w:rFonts w:ascii="Times New Roman" w:eastAsia="Times New Roman" w:hAnsi="Times New Roman" w:cs="Times New Roman"/>
          <w:color w:val="000000"/>
          <w:sz w:val="28"/>
          <w:szCs w:val="28"/>
          <w:lang w:eastAsia="ru-RU"/>
        </w:rPr>
        <w:t>Штриховать можно не только горизонтальными и вертикальными (слева направо и справа налево), но и наклонными, но обязательно параллельными.</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Более сложный вид штриховки — вогнутыми, выпуклыми и волнистыми линиями.</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Эти графические упражнения являются переходным этапом от рисования к письму.</w:t>
      </w:r>
    </w:p>
    <w:p w:rsidR="00944192" w:rsidRPr="00013BB8" w:rsidRDefault="00944192" w:rsidP="00944192">
      <w:pPr>
        <w:shd w:val="clear" w:color="auto" w:fill="FFFFFF"/>
        <w:spacing w:after="0" w:line="240" w:lineRule="auto"/>
        <w:jc w:val="both"/>
        <w:outlineLvl w:val="3"/>
        <w:rPr>
          <w:rFonts w:ascii="Times New Roman" w:eastAsia="Times New Roman" w:hAnsi="Times New Roman" w:cs="Times New Roman"/>
          <w:b/>
          <w:bCs/>
          <w:color w:val="005300"/>
          <w:sz w:val="28"/>
          <w:szCs w:val="28"/>
          <w:lang w:eastAsia="ru-RU"/>
        </w:rPr>
      </w:pPr>
      <w:r w:rsidRPr="00013BB8">
        <w:rPr>
          <w:rFonts w:ascii="Times New Roman" w:eastAsia="Times New Roman" w:hAnsi="Times New Roman" w:cs="Times New Roman"/>
          <w:b/>
          <w:bCs/>
          <w:i/>
          <w:iCs/>
          <w:color w:val="005300"/>
          <w:sz w:val="28"/>
          <w:szCs w:val="28"/>
          <w:lang w:eastAsia="ru-RU"/>
        </w:rPr>
        <w:t>Комплименты</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Times New Roman" w:eastAsia="Times New Roman" w:hAnsi="Times New Roman" w:cs="Times New Roman"/>
          <w:color w:val="000000"/>
          <w:sz w:val="28"/>
          <w:szCs w:val="28"/>
          <w:lang w:eastAsia="ru-RU"/>
        </w:rPr>
        <w:t>Вежливому человеку живется легче и веселее. Его все уважают и ценят. Проверьте, умеете ли вы говорить комплименты и умеет ли это делать ваш ребенок. В эту игру можно играть вдвоем или большой компанией. В компании веселее!</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013BB8">
        <w:rPr>
          <w:rFonts w:ascii="Segoe UI Symbol" w:eastAsia="MS Gothic" w:hAnsi="Segoe UI Symbol" w:cs="Segoe UI Symbol"/>
          <w:color w:val="000000"/>
          <w:sz w:val="28"/>
          <w:szCs w:val="28"/>
          <w:lang w:eastAsia="ru-RU"/>
        </w:rPr>
        <w:t>❀</w:t>
      </w:r>
      <w:r w:rsidRPr="00013BB8">
        <w:rPr>
          <w:rFonts w:ascii="Times New Roman" w:eastAsia="Times New Roman" w:hAnsi="Times New Roman" w:cs="Times New Roman"/>
          <w:color w:val="000000"/>
          <w:sz w:val="28"/>
          <w:szCs w:val="28"/>
          <w:lang w:eastAsia="ru-RU"/>
        </w:rPr>
        <w:t xml:space="preserve"> Игра развивает умение общаться.</w:t>
      </w:r>
    </w:p>
    <w:p w:rsidR="00944192" w:rsidRPr="00013BB8" w:rsidRDefault="00944192" w:rsidP="0094419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DF7F54" w:rsidRPr="00013BB8" w:rsidRDefault="00DF7F54">
      <w:pPr>
        <w:rPr>
          <w:rFonts w:ascii="Times New Roman" w:hAnsi="Times New Roman" w:cs="Times New Roman"/>
          <w:sz w:val="28"/>
          <w:szCs w:val="28"/>
        </w:rPr>
      </w:pPr>
    </w:p>
    <w:sectPr w:rsidR="00DF7F54" w:rsidRPr="00013BB8" w:rsidSect="00763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1E"/>
    <w:rsid w:val="00013BB8"/>
    <w:rsid w:val="001A4D57"/>
    <w:rsid w:val="002379DF"/>
    <w:rsid w:val="00944192"/>
    <w:rsid w:val="00DF0E1E"/>
    <w:rsid w:val="00DF7F54"/>
    <w:rsid w:val="00F3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E300C-631B-41F6-8C72-BFD5BA6B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1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44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4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zbyka.ru/sem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Usr</cp:lastModifiedBy>
  <cp:revision>7</cp:revision>
  <dcterms:created xsi:type="dcterms:W3CDTF">2022-02-17T04:16:00Z</dcterms:created>
  <dcterms:modified xsi:type="dcterms:W3CDTF">2022-02-17T09:44:00Z</dcterms:modified>
</cp:coreProperties>
</file>